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Borders>
          <w:left w:val="none" w:sz="0" w:space="0" w:color="auto"/>
          <w:right w:val="none" w:sz="0" w:space="0" w:color="auto"/>
        </w:tblBorders>
        <w:tblLook w:val="04A0" w:firstRow="1" w:lastRow="0" w:firstColumn="1" w:lastColumn="0" w:noHBand="0" w:noVBand="1"/>
      </w:tblPr>
      <w:tblGrid>
        <w:gridCol w:w="1475"/>
        <w:gridCol w:w="4740"/>
        <w:gridCol w:w="7789"/>
      </w:tblGrid>
      <w:tr w:rsidR="00230362" w:rsidRPr="009155A7" w14:paraId="4B02DC5A" w14:textId="77777777" w:rsidTr="00621EDE">
        <w:tc>
          <w:tcPr>
            <w:tcW w:w="2313" w:type="dxa"/>
            <w:shd w:val="clear" w:color="auto" w:fill="F2F2F2"/>
          </w:tcPr>
          <w:p w14:paraId="042400F0" w14:textId="3F55FB45" w:rsidR="00230362" w:rsidRPr="009155A7" w:rsidRDefault="00C35EF6" w:rsidP="00230362">
            <w:pPr>
              <w:rPr>
                <w:rFonts w:eastAsia="Calibri" w:cstheme="minorHAnsi"/>
                <w:b/>
              </w:rPr>
            </w:pPr>
            <w:r w:rsidRPr="009155A7">
              <w:rPr>
                <w:rFonts w:eastAsia="Calibri" w:cstheme="minorHAnsi"/>
                <w:b/>
              </w:rPr>
              <w:t>Sınıf / Yaş Seviyesi</w:t>
            </w:r>
          </w:p>
        </w:tc>
        <w:tc>
          <w:tcPr>
            <w:tcW w:w="5383" w:type="dxa"/>
            <w:shd w:val="clear" w:color="auto" w:fill="F2F2F2"/>
          </w:tcPr>
          <w:p w14:paraId="7444B5AD" w14:textId="77777777" w:rsidR="00230362" w:rsidRPr="009155A7" w:rsidRDefault="00230362" w:rsidP="00230362">
            <w:pPr>
              <w:rPr>
                <w:rFonts w:eastAsia="Calibri" w:cstheme="minorHAnsi"/>
              </w:rPr>
            </w:pPr>
          </w:p>
        </w:tc>
        <w:tc>
          <w:tcPr>
            <w:tcW w:w="6308" w:type="dxa"/>
            <w:shd w:val="clear" w:color="auto" w:fill="F2F2F2"/>
          </w:tcPr>
          <w:p w14:paraId="0AFA9A6C" w14:textId="2A6077F7" w:rsidR="00230362" w:rsidRPr="009155A7" w:rsidRDefault="00BA35C4" w:rsidP="00230362">
            <w:pPr>
              <w:rPr>
                <w:rFonts w:eastAsia="Calibri" w:cstheme="minorHAnsi"/>
              </w:rPr>
            </w:pPr>
            <w:r w:rsidRPr="009155A7">
              <w:rPr>
                <w:rFonts w:eastAsia="Calibri" w:cstheme="minorHAnsi"/>
              </w:rPr>
              <w:t>10 – 14 yaş</w:t>
            </w:r>
          </w:p>
        </w:tc>
      </w:tr>
      <w:tr w:rsidR="00230362" w:rsidRPr="009155A7" w14:paraId="270F00EC" w14:textId="77777777" w:rsidTr="00621EDE">
        <w:tc>
          <w:tcPr>
            <w:tcW w:w="2313" w:type="dxa"/>
            <w:shd w:val="clear" w:color="auto" w:fill="F2F2F2"/>
          </w:tcPr>
          <w:p w14:paraId="47CC4E99" w14:textId="5978CE8B" w:rsidR="00230362" w:rsidRPr="009155A7" w:rsidRDefault="00C35EF6" w:rsidP="00230362">
            <w:pPr>
              <w:rPr>
                <w:rFonts w:eastAsia="Calibri" w:cstheme="minorHAnsi"/>
                <w:b/>
              </w:rPr>
            </w:pPr>
            <w:r w:rsidRPr="009155A7">
              <w:rPr>
                <w:rFonts w:eastAsia="Calibri" w:cstheme="minorHAnsi"/>
                <w:b/>
              </w:rPr>
              <w:t>Başlık / Konu</w:t>
            </w:r>
          </w:p>
        </w:tc>
        <w:tc>
          <w:tcPr>
            <w:tcW w:w="5383" w:type="dxa"/>
            <w:shd w:val="clear" w:color="auto" w:fill="F2F2F2"/>
          </w:tcPr>
          <w:p w14:paraId="03F01EA0" w14:textId="77777777" w:rsidR="00230362" w:rsidRPr="009155A7" w:rsidRDefault="00230362" w:rsidP="00230362">
            <w:pPr>
              <w:rPr>
                <w:rFonts w:eastAsia="Calibri" w:cstheme="minorHAnsi"/>
              </w:rPr>
            </w:pPr>
          </w:p>
        </w:tc>
        <w:tc>
          <w:tcPr>
            <w:tcW w:w="6308" w:type="dxa"/>
            <w:shd w:val="clear" w:color="auto" w:fill="F2F2F2"/>
          </w:tcPr>
          <w:p w14:paraId="2DD387D7" w14:textId="137D456C" w:rsidR="00C35EF6" w:rsidRPr="009155A7" w:rsidRDefault="00846547" w:rsidP="008C3948">
            <w:pPr>
              <w:rPr>
                <w:rFonts w:eastAsia="Calibri" w:cstheme="minorHAnsi"/>
                <w:b/>
                <w:bCs/>
              </w:rPr>
            </w:pPr>
            <w:r w:rsidRPr="009155A7">
              <w:rPr>
                <w:rFonts w:cstheme="minorHAnsi"/>
                <w:b/>
                <w:bCs/>
              </w:rPr>
              <w:t>Alarmlı Hava Kalitesi Sistemi</w:t>
            </w:r>
          </w:p>
        </w:tc>
      </w:tr>
      <w:tr w:rsidR="00230362" w:rsidRPr="009155A7" w14:paraId="3095AA44" w14:textId="77777777" w:rsidTr="00621EDE">
        <w:tc>
          <w:tcPr>
            <w:tcW w:w="2313" w:type="dxa"/>
            <w:shd w:val="clear" w:color="auto" w:fill="F2F2F2"/>
          </w:tcPr>
          <w:p w14:paraId="05A331F5" w14:textId="0B0F5B22" w:rsidR="00230362" w:rsidRPr="009155A7" w:rsidRDefault="00C35EF6" w:rsidP="00230362">
            <w:pPr>
              <w:rPr>
                <w:rFonts w:eastAsia="Calibri" w:cstheme="minorHAnsi"/>
                <w:b/>
              </w:rPr>
            </w:pPr>
            <w:r w:rsidRPr="009155A7">
              <w:rPr>
                <w:rFonts w:eastAsia="Calibri" w:cstheme="minorHAnsi"/>
                <w:b/>
              </w:rPr>
              <w:t>Anahtar Kavramlar</w:t>
            </w:r>
          </w:p>
        </w:tc>
        <w:tc>
          <w:tcPr>
            <w:tcW w:w="5383" w:type="dxa"/>
            <w:shd w:val="clear" w:color="auto" w:fill="F2F2F2"/>
          </w:tcPr>
          <w:p w14:paraId="60C03DC6" w14:textId="0D99AD26" w:rsidR="00230362" w:rsidRPr="009155A7" w:rsidRDefault="00E40851" w:rsidP="00230362">
            <w:pPr>
              <w:rPr>
                <w:rFonts w:eastAsia="Calibri" w:cstheme="minorHAnsi"/>
              </w:rPr>
            </w:pPr>
            <w:r w:rsidRPr="009155A7">
              <w:rPr>
                <w:rFonts w:eastAsia="Calibri" w:cstheme="minorHAnsi"/>
              </w:rPr>
              <w:t>Bu ders hangi içerik standartlarını ele alıyor?</w:t>
            </w:r>
          </w:p>
        </w:tc>
        <w:tc>
          <w:tcPr>
            <w:tcW w:w="6308" w:type="dxa"/>
            <w:shd w:val="clear" w:color="auto" w:fill="F2F2F2"/>
          </w:tcPr>
          <w:p w14:paraId="4C7B4F40" w14:textId="38DFA6B2" w:rsidR="00057BEB" w:rsidRPr="009155A7" w:rsidRDefault="00057BEB" w:rsidP="00A65F7C">
            <w:pPr>
              <w:rPr>
                <w:rFonts w:eastAsia="Calibri" w:cstheme="minorHAnsi"/>
              </w:rPr>
            </w:pPr>
            <w:r w:rsidRPr="009155A7">
              <w:rPr>
                <w:rFonts w:eastAsia="Calibri" w:cstheme="minorHAnsi"/>
              </w:rPr>
              <w:t>T.C. MEB Fen Bilimleri Öğretim Programı</w:t>
            </w:r>
            <w:r w:rsidR="00FD755D" w:rsidRPr="009155A7">
              <w:rPr>
                <w:rFonts w:eastAsia="Calibri" w:cstheme="minorHAnsi"/>
              </w:rPr>
              <w:t>;</w:t>
            </w:r>
          </w:p>
          <w:p w14:paraId="770ABC00" w14:textId="42516B05" w:rsidR="00FD755D" w:rsidRPr="009155A7" w:rsidRDefault="00F2128C" w:rsidP="00A65F7C">
            <w:pPr>
              <w:rPr>
                <w:rFonts w:eastAsia="Calibri" w:cstheme="minorHAnsi"/>
              </w:rPr>
            </w:pPr>
            <w:hyperlink r:id="rId6" w:history="1">
              <w:r w:rsidR="00F25F30" w:rsidRPr="009155A7">
                <w:rPr>
                  <w:rStyle w:val="Kpr"/>
                  <w:rFonts w:eastAsia="Calibri" w:cstheme="minorHAnsi"/>
                </w:rPr>
                <w:t>https://mufredat.meb.gov.tr/Dosyalar/201812312311937-FEN%20B%C4%B0L%C4%B0MLER%C4%B0%20%C3%96%C4%9ERET%C4%B0M%20PROGRAMI2018.pdf</w:t>
              </w:r>
            </w:hyperlink>
            <w:r w:rsidR="00F25F30" w:rsidRPr="009155A7">
              <w:rPr>
                <w:rFonts w:eastAsia="Calibri" w:cstheme="minorHAnsi"/>
              </w:rPr>
              <w:t xml:space="preserve"> </w:t>
            </w:r>
          </w:p>
          <w:p w14:paraId="4BD8BC14" w14:textId="77777777" w:rsidR="00057BEB" w:rsidRPr="009155A7" w:rsidRDefault="00057BEB" w:rsidP="00057BEB">
            <w:pPr>
              <w:rPr>
                <w:rFonts w:cstheme="minorHAnsi"/>
              </w:rPr>
            </w:pPr>
            <w:r w:rsidRPr="009155A7">
              <w:rPr>
                <w:rFonts w:cstheme="minorHAnsi"/>
              </w:rPr>
              <w:t>Sürdürülebilir Kalkınma Hedefleri:</w:t>
            </w:r>
          </w:p>
          <w:p w14:paraId="110CAFE5" w14:textId="6D4B93B1" w:rsidR="00057BEB" w:rsidRPr="009155A7" w:rsidRDefault="00F2128C" w:rsidP="00A65F7C">
            <w:pPr>
              <w:rPr>
                <w:rStyle w:val="Kpr"/>
                <w:rFonts w:cstheme="minorHAnsi"/>
              </w:rPr>
            </w:pPr>
            <w:hyperlink r:id="rId7" w:history="1">
              <w:r w:rsidR="00057BEB" w:rsidRPr="009155A7">
                <w:rPr>
                  <w:rStyle w:val="Kpr"/>
                  <w:rFonts w:eastAsia="Calibri" w:cstheme="minorHAnsi"/>
                </w:rPr>
                <w:t>https://www.kureselamaclar.org/</w:t>
              </w:r>
            </w:hyperlink>
            <w:r w:rsidR="00057BEB" w:rsidRPr="009155A7">
              <w:rPr>
                <w:rFonts w:eastAsia="Calibri" w:cstheme="minorHAnsi"/>
              </w:rPr>
              <w:t xml:space="preserve"> , </w:t>
            </w:r>
            <w:hyperlink r:id="rId8" w:history="1">
              <w:r w:rsidR="00057BEB" w:rsidRPr="009155A7">
                <w:rPr>
                  <w:rStyle w:val="Kpr"/>
                  <w:rFonts w:cstheme="minorHAnsi"/>
                </w:rPr>
                <w:t>https://sdgs.un.org/goals</w:t>
              </w:r>
            </w:hyperlink>
            <w:r w:rsidR="00B60526" w:rsidRPr="009155A7">
              <w:rPr>
                <w:rStyle w:val="Kpr"/>
                <w:rFonts w:cstheme="minorHAnsi"/>
              </w:rPr>
              <w:t xml:space="preserve">  </w:t>
            </w:r>
          </w:p>
          <w:p w14:paraId="6A7DF20F" w14:textId="7CBC0D66" w:rsidR="00FD755D" w:rsidRPr="009155A7" w:rsidRDefault="00FD755D" w:rsidP="00A65F7C">
            <w:pPr>
              <w:rPr>
                <w:rStyle w:val="Kpr"/>
                <w:rFonts w:cstheme="minorHAnsi"/>
              </w:rPr>
            </w:pPr>
          </w:p>
          <w:p w14:paraId="4A0EB07E" w14:textId="363ADB8E" w:rsidR="000F544E" w:rsidRPr="009155A7" w:rsidRDefault="003B4817" w:rsidP="00A65F7C">
            <w:pPr>
              <w:rPr>
                <w:rFonts w:eastAsia="Calibri" w:cstheme="minorHAnsi"/>
              </w:rPr>
            </w:pPr>
            <w:r w:rsidRPr="003B4817">
              <w:rPr>
                <w:rFonts w:cstheme="minorHAnsi"/>
              </w:rPr>
              <w:t>Sağlık ve Kaliteli Yaşam-Erişilebilir Temiz Enerji</w:t>
            </w:r>
          </w:p>
        </w:tc>
      </w:tr>
      <w:tr w:rsidR="00230362" w:rsidRPr="009155A7" w14:paraId="1ABED6EE" w14:textId="77777777" w:rsidTr="00621EDE">
        <w:tc>
          <w:tcPr>
            <w:tcW w:w="2313" w:type="dxa"/>
            <w:shd w:val="clear" w:color="auto" w:fill="F2F2F2"/>
          </w:tcPr>
          <w:p w14:paraId="78B1BA08" w14:textId="2492B5BF" w:rsidR="00230362" w:rsidRPr="009155A7" w:rsidRDefault="00447667" w:rsidP="00230362">
            <w:pPr>
              <w:rPr>
                <w:rFonts w:eastAsia="Calibri" w:cstheme="minorHAnsi"/>
                <w:b/>
              </w:rPr>
            </w:pPr>
            <w:r w:rsidRPr="009155A7">
              <w:rPr>
                <w:rFonts w:eastAsia="Calibri" w:cstheme="minorHAnsi"/>
                <w:b/>
              </w:rPr>
              <w:t>Öğrenme Hedefleri</w:t>
            </w:r>
            <w:r w:rsidR="00861769" w:rsidRPr="009155A7">
              <w:rPr>
                <w:rFonts w:eastAsia="Calibri" w:cstheme="minorHAnsi"/>
                <w:b/>
              </w:rPr>
              <w:t xml:space="preserve"> ve Anahtar Beceriler</w:t>
            </w:r>
          </w:p>
        </w:tc>
        <w:tc>
          <w:tcPr>
            <w:tcW w:w="5383" w:type="dxa"/>
            <w:shd w:val="clear" w:color="auto" w:fill="F2F2F2"/>
          </w:tcPr>
          <w:p w14:paraId="4A359A17" w14:textId="19450D59" w:rsidR="00230362" w:rsidRPr="009155A7" w:rsidRDefault="00E40851" w:rsidP="00747FE7">
            <w:pPr>
              <w:jc w:val="both"/>
              <w:rPr>
                <w:rFonts w:eastAsia="Calibri" w:cstheme="minorHAnsi"/>
              </w:rPr>
            </w:pPr>
            <w:r w:rsidRPr="009155A7">
              <w:rPr>
                <w:rFonts w:eastAsia="Calibri" w:cstheme="minorHAnsi"/>
              </w:rPr>
              <w:t>Öğrencilerin göreve katılmanın bir sonucu olarak ne bilmelerini veya yapabilmelerini istiyorsunuz?</w:t>
            </w:r>
          </w:p>
        </w:tc>
        <w:tc>
          <w:tcPr>
            <w:tcW w:w="6308" w:type="dxa"/>
            <w:shd w:val="clear" w:color="auto" w:fill="F2F2F2"/>
          </w:tcPr>
          <w:p w14:paraId="0D9EC826" w14:textId="732FFB37" w:rsidR="00A5758C" w:rsidRDefault="00A5758C" w:rsidP="00A5758C">
            <w:r w:rsidRPr="00103E98">
              <w:t>Canlılarda solunumun önemini belirtir.</w:t>
            </w:r>
          </w:p>
          <w:p w14:paraId="1F71002C" w14:textId="5D6ABE67" w:rsidR="00A5758C" w:rsidRDefault="00A5758C" w:rsidP="00A5758C">
            <w:r w:rsidRPr="00FB44A0">
              <w:t>Sistemlerin sağlığı için yapılması gerekenleri araştırma verilerine dayalı olarak tartışır.</w:t>
            </w:r>
          </w:p>
          <w:p w14:paraId="43B5D04B" w14:textId="77777777" w:rsidR="008776E8" w:rsidRDefault="008776E8" w:rsidP="008776E8">
            <w:pPr>
              <w:jc w:val="both"/>
              <w:rPr>
                <w:rFonts w:cstheme="minorHAnsi"/>
              </w:rPr>
            </w:pPr>
            <w:r w:rsidRPr="009155A7">
              <w:rPr>
                <w:rFonts w:cstheme="minorHAnsi"/>
              </w:rPr>
              <w:t>İnsan faaliyetleri sonucunda gelecekte oluşabilecek çevre sorunlarına yönelik çıkarımda bulunur.</w:t>
            </w:r>
          </w:p>
          <w:p w14:paraId="6C988DA2" w14:textId="488A7E0B" w:rsidR="00AE34E1" w:rsidRPr="009155A7" w:rsidRDefault="00AE34E1" w:rsidP="00E40851">
            <w:pPr>
              <w:jc w:val="both"/>
              <w:rPr>
                <w:rFonts w:cstheme="minorHAnsi"/>
              </w:rPr>
            </w:pPr>
            <w:r w:rsidRPr="009155A7">
              <w:rPr>
                <w:rFonts w:cstheme="minorHAnsi"/>
              </w:rPr>
              <w:t>Teknolojinin kullanımını yaparak yaşayarak öğrenir</w:t>
            </w:r>
          </w:p>
          <w:p w14:paraId="2F4C29F9" w14:textId="0931D045" w:rsidR="005D2910" w:rsidRPr="009155A7" w:rsidRDefault="005D2910" w:rsidP="00E40851">
            <w:pPr>
              <w:jc w:val="both"/>
              <w:rPr>
                <w:rFonts w:cstheme="minorHAnsi"/>
              </w:rPr>
            </w:pPr>
            <w:r w:rsidRPr="009155A7">
              <w:rPr>
                <w:rFonts w:cstheme="minorHAnsi"/>
              </w:rPr>
              <w:t>Problem çözme becerisi,</w:t>
            </w:r>
          </w:p>
          <w:p w14:paraId="7FD39C0B" w14:textId="71D9D5A8" w:rsidR="005D2910" w:rsidRPr="009155A7" w:rsidRDefault="005D2910" w:rsidP="00E40851">
            <w:pPr>
              <w:jc w:val="both"/>
              <w:rPr>
                <w:rFonts w:cstheme="minorHAnsi"/>
              </w:rPr>
            </w:pPr>
            <w:r w:rsidRPr="009155A7">
              <w:rPr>
                <w:rFonts w:cstheme="minorHAnsi"/>
              </w:rPr>
              <w:t>Eleştirel ve analitik düşünme,</w:t>
            </w:r>
          </w:p>
          <w:p w14:paraId="4CE6829F" w14:textId="3B80082C" w:rsidR="005D2910" w:rsidRPr="009155A7" w:rsidRDefault="005D2910" w:rsidP="00E40851">
            <w:pPr>
              <w:jc w:val="both"/>
              <w:rPr>
                <w:rFonts w:cstheme="minorHAnsi"/>
              </w:rPr>
            </w:pPr>
            <w:r w:rsidRPr="009155A7">
              <w:rPr>
                <w:rFonts w:cstheme="minorHAnsi"/>
              </w:rPr>
              <w:t>Yaratıcılık,</w:t>
            </w:r>
          </w:p>
          <w:p w14:paraId="39C66417" w14:textId="2DB0C048" w:rsidR="005D2910" w:rsidRPr="009155A7" w:rsidRDefault="005D2910" w:rsidP="00E40851">
            <w:pPr>
              <w:jc w:val="both"/>
              <w:rPr>
                <w:rFonts w:cstheme="minorHAnsi"/>
              </w:rPr>
            </w:pPr>
            <w:r w:rsidRPr="009155A7">
              <w:rPr>
                <w:rFonts w:cstheme="minorHAnsi"/>
              </w:rPr>
              <w:t>İletişim ve iş birliği halinde çalışma,</w:t>
            </w:r>
          </w:p>
          <w:p w14:paraId="70CD4A71" w14:textId="5CA613F1" w:rsidR="00E73AC2" w:rsidRPr="009155A7" w:rsidRDefault="00E73AC2" w:rsidP="00E40851">
            <w:pPr>
              <w:jc w:val="both"/>
              <w:rPr>
                <w:rFonts w:cstheme="minorHAnsi"/>
              </w:rPr>
            </w:pPr>
            <w:r w:rsidRPr="009155A7">
              <w:rPr>
                <w:rFonts w:cstheme="minorHAnsi"/>
              </w:rPr>
              <w:t>Dijital beceriler,</w:t>
            </w:r>
          </w:p>
          <w:p w14:paraId="3AEEDF9F" w14:textId="41D5B564" w:rsidR="005D2910" w:rsidRPr="009155A7" w:rsidRDefault="005D2910" w:rsidP="00E40851">
            <w:pPr>
              <w:jc w:val="both"/>
              <w:rPr>
                <w:rFonts w:cstheme="minorHAnsi"/>
              </w:rPr>
            </w:pPr>
            <w:r w:rsidRPr="009155A7">
              <w:rPr>
                <w:rFonts w:cstheme="minorHAnsi"/>
              </w:rPr>
              <w:t xml:space="preserve">Girişimcilik </w:t>
            </w:r>
            <w:r w:rsidR="007E6C03" w:rsidRPr="009155A7">
              <w:rPr>
                <w:rFonts w:cstheme="minorHAnsi"/>
              </w:rPr>
              <w:t>ve inisiyatif alma becerisi.</w:t>
            </w:r>
          </w:p>
          <w:p w14:paraId="0565501B" w14:textId="318FB6E2" w:rsidR="003A2617" w:rsidRPr="009155A7" w:rsidRDefault="003A2617" w:rsidP="00E40851">
            <w:pPr>
              <w:jc w:val="both"/>
              <w:rPr>
                <w:rFonts w:eastAsia="Times New Roman" w:cstheme="minorHAnsi"/>
                <w:color w:val="000000"/>
                <w:lang w:eastAsia="tr-TR"/>
              </w:rPr>
            </w:pPr>
          </w:p>
        </w:tc>
      </w:tr>
      <w:tr w:rsidR="00230362" w:rsidRPr="009155A7" w14:paraId="0598200C" w14:textId="77777777" w:rsidTr="00621EDE">
        <w:tc>
          <w:tcPr>
            <w:tcW w:w="2313" w:type="dxa"/>
            <w:shd w:val="clear" w:color="auto" w:fill="F2F2F2"/>
          </w:tcPr>
          <w:p w14:paraId="26482801" w14:textId="09C74EA4" w:rsidR="00230362" w:rsidRPr="009155A7" w:rsidRDefault="002948D2" w:rsidP="00230362">
            <w:pPr>
              <w:rPr>
                <w:rFonts w:eastAsia="Calibri" w:cstheme="minorHAnsi"/>
                <w:b/>
              </w:rPr>
            </w:pPr>
            <w:r w:rsidRPr="009155A7">
              <w:rPr>
                <w:rFonts w:eastAsia="Calibri" w:cstheme="minorHAnsi"/>
                <w:b/>
              </w:rPr>
              <w:t>Güvenlik endişeleri</w:t>
            </w:r>
          </w:p>
        </w:tc>
        <w:tc>
          <w:tcPr>
            <w:tcW w:w="5383" w:type="dxa"/>
            <w:shd w:val="clear" w:color="auto" w:fill="F2F2F2"/>
          </w:tcPr>
          <w:p w14:paraId="036B44B6" w14:textId="28FF0789" w:rsidR="00230362" w:rsidRPr="009155A7" w:rsidRDefault="0029269C" w:rsidP="00747FE7">
            <w:pPr>
              <w:jc w:val="both"/>
              <w:rPr>
                <w:rFonts w:eastAsia="Calibri" w:cstheme="minorHAnsi"/>
              </w:rPr>
            </w:pPr>
            <w:r w:rsidRPr="009155A7">
              <w:rPr>
                <w:rFonts w:eastAsia="Calibri" w:cstheme="minorHAnsi"/>
              </w:rPr>
              <w:t>Bu ders üzerinde çalışırken sizin ve öğrencilerinizin bilmesi gereken herhangi bir güvenlik endişesi var mı?</w:t>
            </w:r>
          </w:p>
        </w:tc>
        <w:tc>
          <w:tcPr>
            <w:tcW w:w="6308" w:type="dxa"/>
            <w:shd w:val="clear" w:color="auto" w:fill="F2F2F2"/>
          </w:tcPr>
          <w:p w14:paraId="2A016262" w14:textId="42636306" w:rsidR="00230362" w:rsidRPr="009155A7" w:rsidRDefault="00190312" w:rsidP="00141E7B">
            <w:pPr>
              <w:jc w:val="both"/>
              <w:rPr>
                <w:rFonts w:eastAsia="Calibri" w:cstheme="minorHAnsi"/>
              </w:rPr>
            </w:pPr>
            <w:r w:rsidRPr="009155A7">
              <w:rPr>
                <w:rFonts w:eastAsia="Calibri" w:cstheme="minorHAnsi"/>
              </w:rPr>
              <w:t>Çalışırken sizin ve öğrencilerinizin karşılaşacağı güvenlik endişelerinin farkında ol</w:t>
            </w:r>
            <w:r w:rsidR="005A0EFE" w:rsidRPr="009155A7">
              <w:rPr>
                <w:rFonts w:eastAsia="Calibri" w:cstheme="minorHAnsi"/>
              </w:rPr>
              <w:t>un.</w:t>
            </w:r>
            <w:r w:rsidR="004774DF" w:rsidRPr="009155A7">
              <w:rPr>
                <w:rFonts w:eastAsia="Calibri" w:cstheme="minorHAnsi"/>
              </w:rPr>
              <w:t xml:space="preserve"> Kesici aletlerle çalışırken dikkatli olun.</w:t>
            </w:r>
          </w:p>
          <w:p w14:paraId="4537B7EF" w14:textId="64A892EA" w:rsidR="002D5963" w:rsidRPr="009155A7" w:rsidRDefault="002D5963" w:rsidP="00565007">
            <w:pPr>
              <w:rPr>
                <w:rFonts w:eastAsia="Calibri" w:cstheme="minorHAnsi"/>
              </w:rPr>
            </w:pPr>
          </w:p>
        </w:tc>
      </w:tr>
      <w:tr w:rsidR="00230362" w:rsidRPr="009155A7" w14:paraId="54761167" w14:textId="77777777" w:rsidTr="00621EDE">
        <w:tc>
          <w:tcPr>
            <w:tcW w:w="2313" w:type="dxa"/>
            <w:shd w:val="clear" w:color="auto" w:fill="F2F2F2"/>
          </w:tcPr>
          <w:p w14:paraId="38122621" w14:textId="4691F174" w:rsidR="00230362" w:rsidRPr="009155A7" w:rsidRDefault="002948D2" w:rsidP="00230362">
            <w:pPr>
              <w:rPr>
                <w:rFonts w:eastAsia="Calibri" w:cstheme="minorHAnsi"/>
                <w:b/>
              </w:rPr>
            </w:pPr>
            <w:r w:rsidRPr="009155A7">
              <w:rPr>
                <w:rFonts w:eastAsia="Calibri" w:cstheme="minorHAnsi"/>
                <w:b/>
              </w:rPr>
              <w:t>Zaman</w:t>
            </w:r>
          </w:p>
        </w:tc>
        <w:tc>
          <w:tcPr>
            <w:tcW w:w="5383" w:type="dxa"/>
            <w:shd w:val="clear" w:color="auto" w:fill="F2F2F2"/>
          </w:tcPr>
          <w:p w14:paraId="0E0FA20C" w14:textId="77777777" w:rsidR="00230362" w:rsidRPr="009155A7" w:rsidRDefault="0029269C" w:rsidP="00747FE7">
            <w:pPr>
              <w:jc w:val="both"/>
              <w:rPr>
                <w:rFonts w:eastAsia="Calibri" w:cstheme="minorHAnsi"/>
              </w:rPr>
            </w:pPr>
            <w:r w:rsidRPr="009155A7">
              <w:rPr>
                <w:rFonts w:eastAsia="Calibri" w:cstheme="minorHAnsi"/>
              </w:rPr>
              <w:t>Öğretmenler, aktiviteyi tamamlamak için gereken yaklaşık süreyi planlar.</w:t>
            </w:r>
          </w:p>
          <w:p w14:paraId="5B5548B6" w14:textId="15C3A7F8" w:rsidR="0029269C" w:rsidRPr="009155A7" w:rsidRDefault="0029269C" w:rsidP="00621EDE">
            <w:pPr>
              <w:rPr>
                <w:rFonts w:eastAsia="Calibri" w:cstheme="minorHAnsi"/>
              </w:rPr>
            </w:pPr>
          </w:p>
        </w:tc>
        <w:tc>
          <w:tcPr>
            <w:tcW w:w="6308" w:type="dxa"/>
            <w:shd w:val="clear" w:color="auto" w:fill="F2F2F2"/>
          </w:tcPr>
          <w:p w14:paraId="71D35BCF" w14:textId="33B9FDB1" w:rsidR="00230362" w:rsidRPr="009155A7" w:rsidRDefault="00B34E97" w:rsidP="00230362">
            <w:pPr>
              <w:rPr>
                <w:rFonts w:eastAsia="Calibri" w:cstheme="minorHAnsi"/>
              </w:rPr>
            </w:pPr>
            <w:r>
              <w:rPr>
                <w:rFonts w:eastAsia="Calibri" w:cstheme="minorHAnsi"/>
              </w:rPr>
              <w:t xml:space="preserve">40+40+40 </w:t>
            </w:r>
            <w:proofErr w:type="spellStart"/>
            <w:r>
              <w:rPr>
                <w:rFonts w:eastAsia="Calibri" w:cstheme="minorHAnsi"/>
              </w:rPr>
              <w:t>dk</w:t>
            </w:r>
            <w:proofErr w:type="spellEnd"/>
          </w:p>
        </w:tc>
      </w:tr>
      <w:tr w:rsidR="00230362" w:rsidRPr="009155A7" w14:paraId="797B113A" w14:textId="77777777" w:rsidTr="00621EDE">
        <w:tc>
          <w:tcPr>
            <w:tcW w:w="2313" w:type="dxa"/>
            <w:shd w:val="clear" w:color="auto" w:fill="F2F2F2"/>
          </w:tcPr>
          <w:p w14:paraId="50868A56" w14:textId="00FE2891" w:rsidR="00230362" w:rsidRPr="009155A7" w:rsidRDefault="002948D2" w:rsidP="00230362">
            <w:pPr>
              <w:rPr>
                <w:rFonts w:eastAsia="Calibri" w:cstheme="minorHAnsi"/>
                <w:b/>
              </w:rPr>
            </w:pPr>
            <w:r w:rsidRPr="009155A7">
              <w:rPr>
                <w:rFonts w:eastAsia="Calibri" w:cstheme="minorHAnsi"/>
                <w:b/>
              </w:rPr>
              <w:t>Materyal Listesi</w:t>
            </w:r>
          </w:p>
        </w:tc>
        <w:tc>
          <w:tcPr>
            <w:tcW w:w="5383" w:type="dxa"/>
            <w:shd w:val="clear" w:color="auto" w:fill="F2F2F2"/>
          </w:tcPr>
          <w:p w14:paraId="5475F0FD" w14:textId="77777777" w:rsidR="00230362" w:rsidRPr="009155A7" w:rsidRDefault="00230362" w:rsidP="00230362">
            <w:pPr>
              <w:rPr>
                <w:rFonts w:eastAsia="Calibri" w:cstheme="minorHAnsi"/>
              </w:rPr>
            </w:pPr>
          </w:p>
        </w:tc>
        <w:tc>
          <w:tcPr>
            <w:tcW w:w="6308" w:type="dxa"/>
            <w:shd w:val="clear" w:color="auto" w:fill="F2F2F2"/>
          </w:tcPr>
          <w:p w14:paraId="0EF17C84" w14:textId="77777777" w:rsidR="00AE34E1" w:rsidRPr="009155A7" w:rsidRDefault="00AE34E1" w:rsidP="00AE34E1">
            <w:pPr>
              <w:rPr>
                <w:rFonts w:eastAsia="Times New Roman" w:cstheme="minorHAnsi"/>
                <w:color w:val="000000"/>
                <w:lang w:eastAsia="tr-TR"/>
              </w:rPr>
            </w:pPr>
            <w:r w:rsidRPr="009155A7">
              <w:rPr>
                <w:rFonts w:eastAsia="Times New Roman" w:cstheme="minorHAnsi"/>
                <w:color w:val="000000"/>
                <w:lang w:eastAsia="tr-TR"/>
              </w:rPr>
              <w:t>Bilgisayar</w:t>
            </w:r>
          </w:p>
          <w:p w14:paraId="56921478" w14:textId="77777777" w:rsidR="00B97946" w:rsidRPr="009155A7" w:rsidRDefault="00B97946" w:rsidP="00B97946">
            <w:pPr>
              <w:rPr>
                <w:rFonts w:eastAsia="Calibri" w:cstheme="minorHAnsi"/>
              </w:rPr>
            </w:pPr>
            <w:proofErr w:type="spellStart"/>
            <w:r w:rsidRPr="009155A7">
              <w:rPr>
                <w:rFonts w:eastAsia="Calibri" w:cstheme="minorHAnsi"/>
              </w:rPr>
              <w:t>Arduino</w:t>
            </w:r>
            <w:proofErr w:type="spellEnd"/>
            <w:r w:rsidRPr="009155A7">
              <w:rPr>
                <w:rFonts w:eastAsia="Calibri" w:cstheme="minorHAnsi"/>
              </w:rPr>
              <w:t xml:space="preserve"> UNO</w:t>
            </w:r>
          </w:p>
          <w:p w14:paraId="47C05959" w14:textId="77777777" w:rsidR="00B97946" w:rsidRPr="009155A7" w:rsidRDefault="00B97946" w:rsidP="00B97946">
            <w:pPr>
              <w:rPr>
                <w:rFonts w:eastAsia="Calibri" w:cstheme="minorHAnsi"/>
              </w:rPr>
            </w:pPr>
            <w:proofErr w:type="spellStart"/>
            <w:r w:rsidRPr="009155A7">
              <w:rPr>
                <w:rFonts w:eastAsia="Calibri" w:cstheme="minorHAnsi"/>
              </w:rPr>
              <w:t>Breadboard</w:t>
            </w:r>
            <w:proofErr w:type="spellEnd"/>
          </w:p>
          <w:p w14:paraId="15635B4E" w14:textId="77777777" w:rsidR="00B97946" w:rsidRPr="009155A7" w:rsidRDefault="00B97946" w:rsidP="00B97946">
            <w:pPr>
              <w:rPr>
                <w:rFonts w:eastAsia="Calibri" w:cstheme="minorHAnsi"/>
              </w:rPr>
            </w:pPr>
            <w:r w:rsidRPr="009155A7">
              <w:rPr>
                <w:rFonts w:eastAsia="Calibri" w:cstheme="minorHAnsi"/>
              </w:rPr>
              <w:lastRenderedPageBreak/>
              <w:t xml:space="preserve">MQ-2 Gaz </w:t>
            </w:r>
            <w:proofErr w:type="spellStart"/>
            <w:r w:rsidRPr="009155A7">
              <w:rPr>
                <w:rFonts w:eastAsia="Calibri" w:cstheme="minorHAnsi"/>
              </w:rPr>
              <w:t>Sensörü</w:t>
            </w:r>
            <w:proofErr w:type="spellEnd"/>
            <w:r w:rsidRPr="009155A7">
              <w:rPr>
                <w:rFonts w:eastAsia="Calibri" w:cstheme="minorHAnsi"/>
              </w:rPr>
              <w:t xml:space="preserve"> Kartı</w:t>
            </w:r>
          </w:p>
          <w:p w14:paraId="1EF0A473" w14:textId="77777777" w:rsidR="00B97946" w:rsidRPr="009155A7" w:rsidRDefault="00B97946" w:rsidP="00B97946">
            <w:pPr>
              <w:rPr>
                <w:rFonts w:eastAsia="Calibri" w:cstheme="minorHAnsi"/>
              </w:rPr>
            </w:pPr>
            <w:proofErr w:type="spellStart"/>
            <w:r w:rsidRPr="009155A7">
              <w:rPr>
                <w:rFonts w:eastAsia="Calibri" w:cstheme="minorHAnsi"/>
              </w:rPr>
              <w:t>Buzzer</w:t>
            </w:r>
            <w:proofErr w:type="spellEnd"/>
          </w:p>
          <w:p w14:paraId="36FC4035" w14:textId="77777777" w:rsidR="00B97946" w:rsidRPr="009155A7" w:rsidRDefault="00B97946" w:rsidP="00B97946">
            <w:pPr>
              <w:rPr>
                <w:rFonts w:eastAsia="Calibri" w:cstheme="minorHAnsi"/>
              </w:rPr>
            </w:pPr>
            <w:r w:rsidRPr="009155A7">
              <w:rPr>
                <w:rFonts w:eastAsia="Calibri" w:cstheme="minorHAnsi"/>
              </w:rPr>
              <w:t>1 adet 330Ω Direnç</w:t>
            </w:r>
          </w:p>
          <w:p w14:paraId="1C7A7CC9" w14:textId="77777777" w:rsidR="00B97946" w:rsidRPr="009155A7" w:rsidRDefault="00B97946" w:rsidP="00B97946">
            <w:pPr>
              <w:rPr>
                <w:rFonts w:eastAsia="Calibri" w:cstheme="minorHAnsi"/>
              </w:rPr>
            </w:pPr>
            <w:r w:rsidRPr="009155A7">
              <w:rPr>
                <w:rFonts w:eastAsia="Calibri" w:cstheme="minorHAnsi"/>
              </w:rPr>
              <w:t xml:space="preserve">40 </w:t>
            </w:r>
            <w:proofErr w:type="spellStart"/>
            <w:r w:rsidRPr="009155A7">
              <w:rPr>
                <w:rFonts w:eastAsia="Calibri" w:cstheme="minorHAnsi"/>
              </w:rPr>
              <w:t>Pin</w:t>
            </w:r>
            <w:proofErr w:type="spellEnd"/>
            <w:r w:rsidRPr="009155A7">
              <w:rPr>
                <w:rFonts w:eastAsia="Calibri" w:cstheme="minorHAnsi"/>
              </w:rPr>
              <w:t xml:space="preserve"> Ayrılabilen Erkek-Erkek </w:t>
            </w:r>
            <w:proofErr w:type="spellStart"/>
            <w:r w:rsidRPr="009155A7">
              <w:rPr>
                <w:rFonts w:eastAsia="Calibri" w:cstheme="minorHAnsi"/>
              </w:rPr>
              <w:t>Jumper</w:t>
            </w:r>
            <w:proofErr w:type="spellEnd"/>
            <w:r w:rsidRPr="009155A7">
              <w:rPr>
                <w:rFonts w:eastAsia="Calibri" w:cstheme="minorHAnsi"/>
              </w:rPr>
              <w:t xml:space="preserve"> Kablo</w:t>
            </w:r>
          </w:p>
          <w:p w14:paraId="4BAAFB64" w14:textId="04124E88" w:rsidR="00AE34E1" w:rsidRPr="009155A7" w:rsidRDefault="00AE34E1" w:rsidP="00AE34E1">
            <w:pPr>
              <w:rPr>
                <w:rFonts w:eastAsia="Calibri" w:cstheme="minorHAnsi"/>
              </w:rPr>
            </w:pPr>
          </w:p>
        </w:tc>
      </w:tr>
      <w:tr w:rsidR="00230362" w:rsidRPr="009155A7" w14:paraId="2925BB9B" w14:textId="77777777" w:rsidTr="00621EDE">
        <w:tc>
          <w:tcPr>
            <w:tcW w:w="2313" w:type="dxa"/>
            <w:shd w:val="clear" w:color="auto" w:fill="F2F2F2"/>
          </w:tcPr>
          <w:p w14:paraId="0CD3B7BB" w14:textId="77777777" w:rsidR="00230362" w:rsidRPr="009155A7" w:rsidRDefault="002948D2" w:rsidP="00230362">
            <w:pPr>
              <w:rPr>
                <w:rFonts w:eastAsia="Calibri" w:cstheme="minorHAnsi"/>
                <w:b/>
              </w:rPr>
            </w:pPr>
            <w:r w:rsidRPr="009155A7">
              <w:rPr>
                <w:rFonts w:eastAsia="Calibri" w:cstheme="minorHAnsi"/>
                <w:b/>
              </w:rPr>
              <w:lastRenderedPageBreak/>
              <w:t>Gerekli Kaynaklar</w:t>
            </w:r>
          </w:p>
          <w:p w14:paraId="0150DF7A" w14:textId="05403F94" w:rsidR="002948D2" w:rsidRPr="009155A7" w:rsidRDefault="002948D2" w:rsidP="00230362">
            <w:pPr>
              <w:rPr>
                <w:rFonts w:eastAsia="Calibri" w:cstheme="minorHAnsi"/>
                <w:b/>
              </w:rPr>
            </w:pPr>
          </w:p>
        </w:tc>
        <w:tc>
          <w:tcPr>
            <w:tcW w:w="5383" w:type="dxa"/>
            <w:shd w:val="clear" w:color="auto" w:fill="F2F2F2"/>
          </w:tcPr>
          <w:p w14:paraId="1699F31C" w14:textId="77777777" w:rsidR="00230362" w:rsidRPr="009155A7" w:rsidRDefault="00230362" w:rsidP="00230362">
            <w:pPr>
              <w:rPr>
                <w:rFonts w:eastAsia="Calibri" w:cstheme="minorHAnsi"/>
              </w:rPr>
            </w:pPr>
          </w:p>
        </w:tc>
        <w:tc>
          <w:tcPr>
            <w:tcW w:w="6308" w:type="dxa"/>
            <w:shd w:val="clear" w:color="auto" w:fill="F2F2F2"/>
          </w:tcPr>
          <w:p w14:paraId="4A66D014" w14:textId="7B394CAC" w:rsidR="00AE2394" w:rsidRDefault="00AE2394" w:rsidP="00230362">
            <w:pPr>
              <w:rPr>
                <w:rFonts w:eastAsia="Calibri" w:cstheme="minorHAnsi"/>
              </w:rPr>
            </w:pPr>
            <w:proofErr w:type="spellStart"/>
            <w:r>
              <w:rPr>
                <w:rFonts w:eastAsia="Calibri" w:cstheme="minorHAnsi"/>
              </w:rPr>
              <w:t>Arduino</w:t>
            </w:r>
            <w:proofErr w:type="spellEnd"/>
            <w:r>
              <w:rPr>
                <w:rFonts w:eastAsia="Calibri" w:cstheme="minorHAnsi"/>
              </w:rPr>
              <w:t xml:space="preserve"> </w:t>
            </w:r>
            <w:proofErr w:type="spellStart"/>
            <w:r>
              <w:rPr>
                <w:rFonts w:eastAsia="Calibri" w:cstheme="minorHAnsi"/>
              </w:rPr>
              <w:t>Ide</w:t>
            </w:r>
            <w:proofErr w:type="spellEnd"/>
            <w:r>
              <w:rPr>
                <w:rFonts w:eastAsia="Calibri" w:cstheme="minorHAnsi"/>
              </w:rPr>
              <w:t xml:space="preserve"> yazılımı</w:t>
            </w:r>
          </w:p>
          <w:p w14:paraId="603F5712" w14:textId="77777777" w:rsidR="00AE2394" w:rsidRDefault="00AE2394" w:rsidP="00230362">
            <w:pPr>
              <w:rPr>
                <w:rFonts w:eastAsia="Calibri" w:cstheme="minorHAnsi"/>
              </w:rPr>
            </w:pPr>
          </w:p>
          <w:p w14:paraId="42514093" w14:textId="78FC3FA7" w:rsidR="00230362" w:rsidRPr="009155A7" w:rsidRDefault="00D37C58" w:rsidP="00230362">
            <w:pPr>
              <w:rPr>
                <w:rStyle w:val="Kpr"/>
                <w:rFonts w:cstheme="minorHAnsi"/>
              </w:rPr>
            </w:pPr>
            <w:r w:rsidRPr="009155A7">
              <w:rPr>
                <w:rFonts w:eastAsia="Calibri" w:cstheme="minorHAnsi"/>
              </w:rPr>
              <w:t>İnternet kaynakları</w:t>
            </w:r>
            <w:r w:rsidR="005C3299" w:rsidRPr="009155A7">
              <w:rPr>
                <w:rFonts w:eastAsia="Calibri" w:cstheme="minorHAnsi"/>
              </w:rPr>
              <w:t xml:space="preserve"> (Küresel Isınma / </w:t>
            </w:r>
            <w:proofErr w:type="spellStart"/>
            <w:r w:rsidR="00502920" w:rsidRPr="009155A7">
              <w:rPr>
                <w:rFonts w:eastAsia="Calibri" w:cstheme="minorHAnsi"/>
              </w:rPr>
              <w:t>Arduino</w:t>
            </w:r>
            <w:proofErr w:type="spellEnd"/>
            <w:r w:rsidR="005C3299" w:rsidRPr="009155A7">
              <w:rPr>
                <w:rFonts w:eastAsia="Calibri" w:cstheme="minorHAnsi"/>
              </w:rPr>
              <w:t xml:space="preserve"> öğrenme kaynakları)</w:t>
            </w:r>
            <w:r w:rsidR="00360859" w:rsidRPr="009155A7">
              <w:rPr>
                <w:rFonts w:eastAsia="Calibri" w:cstheme="minorHAnsi"/>
              </w:rPr>
              <w:t xml:space="preserve">, </w:t>
            </w:r>
            <w:r w:rsidR="00855A2B" w:rsidRPr="009155A7">
              <w:rPr>
                <w:rFonts w:eastAsia="Calibri" w:cstheme="minorHAnsi"/>
              </w:rPr>
              <w:t xml:space="preserve">T.C. </w:t>
            </w:r>
            <w:r w:rsidR="009E2BF1" w:rsidRPr="009155A7">
              <w:rPr>
                <w:rFonts w:eastAsia="Calibri" w:cstheme="minorHAnsi"/>
              </w:rPr>
              <w:t>MEB Fen Bilimleri Öğretim Programı</w:t>
            </w:r>
            <w:r w:rsidR="00F71D33" w:rsidRPr="009155A7">
              <w:rPr>
                <w:rFonts w:eastAsia="Calibri" w:cstheme="minorHAnsi"/>
              </w:rPr>
              <w:t xml:space="preserve">, </w:t>
            </w:r>
            <w:hyperlink r:id="rId9" w:history="1">
              <w:r w:rsidR="00F71D33" w:rsidRPr="009155A7">
                <w:rPr>
                  <w:rStyle w:val="Kpr"/>
                  <w:rFonts w:eastAsia="Calibri" w:cstheme="minorHAnsi"/>
                </w:rPr>
                <w:t>https://www.kureselamaclar.org/</w:t>
              </w:r>
            </w:hyperlink>
            <w:r w:rsidR="00F71D33" w:rsidRPr="009155A7">
              <w:rPr>
                <w:rFonts w:eastAsia="Calibri" w:cstheme="minorHAnsi"/>
              </w:rPr>
              <w:t xml:space="preserve"> , </w:t>
            </w:r>
            <w:hyperlink r:id="rId10" w:history="1">
              <w:r w:rsidR="00F71D33" w:rsidRPr="009155A7">
                <w:rPr>
                  <w:rStyle w:val="Kpr"/>
                  <w:rFonts w:cstheme="minorHAnsi"/>
                </w:rPr>
                <w:t>https://sdgs.un.org/goals</w:t>
              </w:r>
            </w:hyperlink>
            <w:r w:rsidR="00F71D33" w:rsidRPr="009155A7">
              <w:rPr>
                <w:rStyle w:val="Kpr"/>
                <w:rFonts w:cstheme="minorHAnsi"/>
              </w:rPr>
              <w:t xml:space="preserve"> </w:t>
            </w:r>
          </w:p>
          <w:p w14:paraId="2B103DF5" w14:textId="3EC262B3" w:rsidR="00F71D33" w:rsidRPr="009155A7" w:rsidRDefault="00F71D33" w:rsidP="00230362">
            <w:pPr>
              <w:rPr>
                <w:rFonts w:eastAsia="Calibri" w:cstheme="minorHAnsi"/>
              </w:rPr>
            </w:pPr>
          </w:p>
        </w:tc>
      </w:tr>
      <w:tr w:rsidR="00230362" w:rsidRPr="009155A7" w14:paraId="343864EC" w14:textId="77777777" w:rsidTr="00621EDE">
        <w:tc>
          <w:tcPr>
            <w:tcW w:w="2313" w:type="dxa"/>
            <w:shd w:val="clear" w:color="auto" w:fill="auto"/>
          </w:tcPr>
          <w:p w14:paraId="1B9C3634" w14:textId="77777777" w:rsidR="00230362" w:rsidRPr="009155A7" w:rsidRDefault="002948D2" w:rsidP="00230362">
            <w:pPr>
              <w:rPr>
                <w:rFonts w:eastAsia="Calibri" w:cstheme="minorHAnsi"/>
                <w:b/>
              </w:rPr>
            </w:pPr>
            <w:r w:rsidRPr="009155A7">
              <w:rPr>
                <w:rFonts w:eastAsia="Calibri" w:cstheme="minorHAnsi"/>
                <w:b/>
              </w:rPr>
              <w:t>Grup Çalışması</w:t>
            </w:r>
          </w:p>
          <w:p w14:paraId="77F83648" w14:textId="1FAF1A9A" w:rsidR="004A6280" w:rsidRPr="009155A7" w:rsidRDefault="004A6280" w:rsidP="00230362">
            <w:pPr>
              <w:rPr>
                <w:rFonts w:eastAsia="Calibri" w:cstheme="minorHAnsi"/>
                <w:b/>
              </w:rPr>
            </w:pPr>
          </w:p>
        </w:tc>
        <w:tc>
          <w:tcPr>
            <w:tcW w:w="5383" w:type="dxa"/>
            <w:shd w:val="clear" w:color="auto" w:fill="auto"/>
          </w:tcPr>
          <w:p w14:paraId="363F05F6" w14:textId="418D4FA4" w:rsidR="00230362" w:rsidRPr="009155A7" w:rsidRDefault="00A70C75" w:rsidP="00621EDE">
            <w:pPr>
              <w:rPr>
                <w:rFonts w:eastAsia="Calibri" w:cstheme="minorHAnsi"/>
              </w:rPr>
            </w:pPr>
            <w:r w:rsidRPr="009155A7">
              <w:rPr>
                <w:rFonts w:eastAsia="Calibri" w:cstheme="minorHAnsi"/>
              </w:rPr>
              <w:t>Öğretmenler 2-3 öğrenciden oluşan gruplar oluşturur.</w:t>
            </w:r>
          </w:p>
        </w:tc>
        <w:tc>
          <w:tcPr>
            <w:tcW w:w="6308" w:type="dxa"/>
          </w:tcPr>
          <w:p w14:paraId="2AD47926" w14:textId="46C4950D" w:rsidR="00230362" w:rsidRPr="009155A7" w:rsidRDefault="008074AE" w:rsidP="00230362">
            <w:pPr>
              <w:rPr>
                <w:rFonts w:eastAsia="Calibri" w:cstheme="minorHAnsi"/>
              </w:rPr>
            </w:pPr>
            <w:r w:rsidRPr="009155A7">
              <w:rPr>
                <w:rFonts w:eastAsia="Calibri" w:cstheme="minorHAnsi"/>
              </w:rPr>
              <w:t xml:space="preserve">Gruplar </w:t>
            </w:r>
            <w:r w:rsidR="00AE2394">
              <w:rPr>
                <w:rFonts w:eastAsia="Calibri" w:cstheme="minorHAnsi"/>
              </w:rPr>
              <w:t>4-5</w:t>
            </w:r>
            <w:r w:rsidRPr="009155A7">
              <w:rPr>
                <w:rFonts w:eastAsia="Calibri" w:cstheme="minorHAnsi"/>
              </w:rPr>
              <w:t xml:space="preserve"> öğrenci içerir.</w:t>
            </w:r>
          </w:p>
        </w:tc>
      </w:tr>
      <w:tr w:rsidR="00230362" w:rsidRPr="009155A7" w14:paraId="22614535" w14:textId="77777777" w:rsidTr="00621EDE">
        <w:tc>
          <w:tcPr>
            <w:tcW w:w="2313" w:type="dxa"/>
            <w:vAlign w:val="center"/>
          </w:tcPr>
          <w:p w14:paraId="72847B76" w14:textId="055C1D3B" w:rsidR="00230362" w:rsidRPr="009155A7" w:rsidRDefault="004A6280" w:rsidP="00230362">
            <w:pPr>
              <w:rPr>
                <w:rFonts w:eastAsia="Calibri" w:cstheme="minorHAnsi"/>
                <w:b/>
              </w:rPr>
            </w:pPr>
            <w:r w:rsidRPr="009155A7">
              <w:rPr>
                <w:rFonts w:eastAsia="Calibri" w:cstheme="minorHAnsi"/>
                <w:b/>
              </w:rPr>
              <w:t>1. Yol Gösterici Sorular/ Problem Senaryosu</w:t>
            </w:r>
          </w:p>
        </w:tc>
        <w:tc>
          <w:tcPr>
            <w:tcW w:w="5383" w:type="dxa"/>
          </w:tcPr>
          <w:p w14:paraId="2242139B" w14:textId="77777777" w:rsidR="00EC5383" w:rsidRPr="009155A7" w:rsidRDefault="00EC5383" w:rsidP="00215F00">
            <w:pPr>
              <w:jc w:val="both"/>
              <w:rPr>
                <w:rFonts w:eastAsia="Calibri" w:cstheme="minorHAnsi"/>
              </w:rPr>
            </w:pPr>
            <w:r w:rsidRPr="009155A7">
              <w:rPr>
                <w:rFonts w:eastAsia="Calibri" w:cstheme="minorHAnsi"/>
              </w:rPr>
              <w:t>Bu adımda:</w:t>
            </w:r>
          </w:p>
          <w:p w14:paraId="5BF6F3A7" w14:textId="43DF6104" w:rsidR="00EC5383" w:rsidRPr="009155A7" w:rsidRDefault="00EC5383" w:rsidP="00215F00">
            <w:pPr>
              <w:jc w:val="both"/>
              <w:rPr>
                <w:rFonts w:eastAsia="Calibri" w:cstheme="minorHAnsi"/>
              </w:rPr>
            </w:pPr>
            <w:r w:rsidRPr="009155A7">
              <w:rPr>
                <w:rFonts w:eastAsia="Calibri" w:cstheme="minorHAnsi"/>
              </w:rPr>
              <w:t>Öğretmenler öğrencilere problem cümlesini sunmalıdır.</w:t>
            </w:r>
            <w:r w:rsidR="00C27B6E" w:rsidRPr="009155A7">
              <w:rPr>
                <w:rFonts w:eastAsia="Calibri" w:cstheme="minorHAnsi"/>
              </w:rPr>
              <w:t xml:space="preserve"> Ayrıca, başlangıçtan problemin çözümüne giden süreci ve ürünü değerlendirmek için öğrencilere </w:t>
            </w:r>
            <w:proofErr w:type="spellStart"/>
            <w:r w:rsidR="00C27B6E" w:rsidRPr="009155A7">
              <w:rPr>
                <w:rFonts w:eastAsia="Calibri" w:cstheme="minorHAnsi"/>
              </w:rPr>
              <w:t>portfolyo</w:t>
            </w:r>
            <w:proofErr w:type="spellEnd"/>
            <w:r w:rsidR="00C27B6E" w:rsidRPr="009155A7">
              <w:rPr>
                <w:rFonts w:eastAsia="Calibri" w:cstheme="minorHAnsi"/>
              </w:rPr>
              <w:t xml:space="preserve"> hazırlatılabilir.</w:t>
            </w:r>
          </w:p>
          <w:p w14:paraId="2BEE3F69" w14:textId="77777777" w:rsidR="00EC5383" w:rsidRPr="009155A7" w:rsidRDefault="00EC5383" w:rsidP="00215F00">
            <w:pPr>
              <w:jc w:val="both"/>
              <w:rPr>
                <w:rFonts w:eastAsia="Calibri" w:cstheme="minorHAnsi"/>
              </w:rPr>
            </w:pPr>
          </w:p>
          <w:p w14:paraId="6E036EA4" w14:textId="1A0E9F32" w:rsidR="00EC5383" w:rsidRPr="009155A7" w:rsidRDefault="00EC5383" w:rsidP="00215F00">
            <w:pPr>
              <w:jc w:val="both"/>
              <w:rPr>
                <w:rFonts w:eastAsia="Calibri" w:cstheme="minorHAnsi"/>
              </w:rPr>
            </w:pPr>
            <w:r w:rsidRPr="009155A7">
              <w:rPr>
                <w:rFonts w:eastAsia="Calibri" w:cstheme="minorHAnsi"/>
              </w:rPr>
              <w:t>Öğretmenler sorunu tanımlar ve çerçeveler</w:t>
            </w:r>
            <w:r w:rsidR="001C23B9" w:rsidRPr="009155A7">
              <w:rPr>
                <w:rFonts w:eastAsia="Calibri" w:cstheme="minorHAnsi"/>
              </w:rPr>
              <w:t>.</w:t>
            </w:r>
          </w:p>
          <w:p w14:paraId="14B87F12" w14:textId="77777777" w:rsidR="00EC5383" w:rsidRPr="009155A7" w:rsidRDefault="00EC5383" w:rsidP="00215F00">
            <w:pPr>
              <w:jc w:val="both"/>
              <w:rPr>
                <w:rFonts w:eastAsia="Calibri" w:cstheme="minorHAnsi"/>
              </w:rPr>
            </w:pPr>
          </w:p>
          <w:p w14:paraId="04EF81D3" w14:textId="77777777" w:rsidR="00EC5383" w:rsidRPr="009155A7" w:rsidRDefault="00EC5383" w:rsidP="00215F00">
            <w:pPr>
              <w:jc w:val="both"/>
              <w:rPr>
                <w:rFonts w:eastAsia="Calibri" w:cstheme="minorHAnsi"/>
              </w:rPr>
            </w:pPr>
            <w:r w:rsidRPr="009155A7">
              <w:rPr>
                <w:rFonts w:eastAsia="Calibri" w:cstheme="minorHAnsi"/>
              </w:rPr>
              <w:t>Öğrencilerin problemi çözmek için yeterli ön bilgiye sahip olmaması son derece önemlidir, bu da problem çözme sürecine girerken gerekli bilgileri toplamaları veya yeni kavramlar, ilkeler veya beceriler öğrenmeleri gerektiği anlamına gelir.</w:t>
            </w:r>
          </w:p>
          <w:p w14:paraId="73543C8A" w14:textId="77777777" w:rsidR="00EC5383" w:rsidRPr="009155A7" w:rsidRDefault="00EC5383" w:rsidP="00215F00">
            <w:pPr>
              <w:jc w:val="both"/>
              <w:rPr>
                <w:rFonts w:eastAsia="Calibri" w:cstheme="minorHAnsi"/>
              </w:rPr>
            </w:pPr>
          </w:p>
          <w:p w14:paraId="728A3BF9" w14:textId="01A35F84" w:rsidR="00230362" w:rsidRPr="009155A7" w:rsidRDefault="00EC5383" w:rsidP="00215F00">
            <w:pPr>
              <w:jc w:val="both"/>
              <w:rPr>
                <w:rFonts w:eastAsia="Calibri" w:cstheme="minorHAnsi"/>
              </w:rPr>
            </w:pPr>
            <w:r w:rsidRPr="009155A7">
              <w:rPr>
                <w:rFonts w:eastAsia="Calibri" w:cstheme="minorHAnsi"/>
              </w:rPr>
              <w:t>Grup çalışması olarak öğrenciler senaryoyu okur ve problem senaryosu hakkında sorular yazarlar.</w:t>
            </w:r>
          </w:p>
        </w:tc>
        <w:tc>
          <w:tcPr>
            <w:tcW w:w="6308" w:type="dxa"/>
          </w:tcPr>
          <w:p w14:paraId="15F99E3E" w14:textId="6BE82FCC" w:rsidR="00DD7EA3" w:rsidRDefault="00DD7EA3" w:rsidP="0010715D">
            <w:pPr>
              <w:jc w:val="both"/>
              <w:rPr>
                <w:rFonts w:cstheme="minorHAnsi"/>
                <w:b/>
                <w:bCs/>
                <w:color w:val="FF0000"/>
                <w:shd w:val="clear" w:color="auto" w:fill="FFFFFF"/>
              </w:rPr>
            </w:pPr>
            <w:r>
              <w:rPr>
                <w:rFonts w:cstheme="minorHAnsi"/>
              </w:rPr>
              <w:t>Hava kirliliği ile ilgili video öğrencilere izletilir</w:t>
            </w:r>
            <w:r w:rsidRPr="009155A7">
              <w:rPr>
                <w:rFonts w:cstheme="minorHAnsi"/>
              </w:rPr>
              <w:t xml:space="preserve"> </w:t>
            </w:r>
            <w:r w:rsidRPr="009155A7">
              <w:rPr>
                <w:rFonts w:cstheme="minorHAnsi"/>
                <w:b/>
                <w:bCs/>
                <w:color w:val="FF0000"/>
                <w:shd w:val="clear" w:color="auto" w:fill="FFFFFF"/>
              </w:rPr>
              <w:t>(Bakınız Ek_1</w:t>
            </w:r>
            <w:r w:rsidR="00967A2F">
              <w:rPr>
                <w:rFonts w:cstheme="minorHAnsi"/>
                <w:b/>
                <w:bCs/>
                <w:color w:val="FF0000"/>
                <w:shd w:val="clear" w:color="auto" w:fill="FFFFFF"/>
              </w:rPr>
              <w:t xml:space="preserve">: </w:t>
            </w:r>
            <w:r w:rsidR="00967A2F" w:rsidRPr="00967A2F">
              <w:rPr>
                <w:rFonts w:cstheme="minorHAnsi"/>
                <w:b/>
                <w:bCs/>
                <w:color w:val="FF0000"/>
                <w:shd w:val="clear" w:color="auto" w:fill="FFFFFF"/>
              </w:rPr>
              <w:t xml:space="preserve">Hava Kirliliğinin Sebepleri Hava </w:t>
            </w:r>
            <w:proofErr w:type="spellStart"/>
            <w:r w:rsidR="00967A2F" w:rsidRPr="00967A2F">
              <w:rPr>
                <w:rFonts w:cstheme="minorHAnsi"/>
                <w:b/>
                <w:bCs/>
                <w:color w:val="FF0000"/>
                <w:shd w:val="clear" w:color="auto" w:fill="FFFFFF"/>
              </w:rPr>
              <w:t>Kirliliği_Dr</w:t>
            </w:r>
            <w:proofErr w:type="spellEnd"/>
            <w:r w:rsidR="00967A2F" w:rsidRPr="00967A2F">
              <w:rPr>
                <w:rFonts w:cstheme="minorHAnsi"/>
                <w:b/>
                <w:bCs/>
                <w:color w:val="FF0000"/>
                <w:shd w:val="clear" w:color="auto" w:fill="FFFFFF"/>
              </w:rPr>
              <w:t xml:space="preserve"> </w:t>
            </w:r>
            <w:proofErr w:type="spellStart"/>
            <w:r w:rsidR="00967A2F" w:rsidRPr="00967A2F">
              <w:rPr>
                <w:rFonts w:cstheme="minorHAnsi"/>
                <w:b/>
                <w:bCs/>
                <w:color w:val="FF0000"/>
                <w:shd w:val="clear" w:color="auto" w:fill="FFFFFF"/>
              </w:rPr>
              <w:t>Binocs</w:t>
            </w:r>
            <w:proofErr w:type="spellEnd"/>
            <w:r w:rsidR="00967A2F" w:rsidRPr="00967A2F">
              <w:rPr>
                <w:rFonts w:cstheme="minorHAnsi"/>
                <w:b/>
                <w:bCs/>
                <w:color w:val="FF0000"/>
                <w:shd w:val="clear" w:color="auto" w:fill="FFFFFF"/>
              </w:rPr>
              <w:t xml:space="preserve"> Çocuklara Öğrenen Videoları Gösteriyor </w:t>
            </w:r>
            <w:proofErr w:type="spellStart"/>
            <w:r w:rsidR="00967A2F" w:rsidRPr="00967A2F">
              <w:rPr>
                <w:rFonts w:cstheme="minorHAnsi"/>
                <w:b/>
                <w:bCs/>
                <w:color w:val="FF0000"/>
                <w:shd w:val="clear" w:color="auto" w:fill="FFFFFF"/>
              </w:rPr>
              <w:t>Peekaboo</w:t>
            </w:r>
            <w:proofErr w:type="spellEnd"/>
            <w:r w:rsidR="00967A2F" w:rsidRPr="00967A2F">
              <w:rPr>
                <w:rFonts w:cstheme="minorHAnsi"/>
                <w:b/>
                <w:bCs/>
                <w:color w:val="FF0000"/>
                <w:shd w:val="clear" w:color="auto" w:fill="FFFFFF"/>
              </w:rPr>
              <w:t xml:space="preserve"> </w:t>
            </w:r>
            <w:proofErr w:type="spellStart"/>
            <w:r w:rsidR="00967A2F" w:rsidRPr="00967A2F">
              <w:rPr>
                <w:rFonts w:cstheme="minorHAnsi"/>
                <w:b/>
                <w:bCs/>
                <w:color w:val="FF0000"/>
                <w:shd w:val="clear" w:color="auto" w:fill="FFFFFF"/>
              </w:rPr>
              <w:t>Kidz</w:t>
            </w:r>
            <w:proofErr w:type="spellEnd"/>
            <w:r w:rsidRPr="009155A7">
              <w:rPr>
                <w:rFonts w:cstheme="minorHAnsi"/>
                <w:b/>
                <w:bCs/>
                <w:color w:val="FF0000"/>
                <w:shd w:val="clear" w:color="auto" w:fill="FFFFFF"/>
              </w:rPr>
              <w:t>).</w:t>
            </w:r>
          </w:p>
          <w:p w14:paraId="5B9DBC90" w14:textId="77777777" w:rsidR="008344F7" w:rsidRDefault="008344F7" w:rsidP="0010715D">
            <w:pPr>
              <w:jc w:val="both"/>
              <w:rPr>
                <w:rFonts w:cstheme="minorHAnsi"/>
              </w:rPr>
            </w:pPr>
          </w:p>
          <w:p w14:paraId="237297D8" w14:textId="77777777" w:rsidR="00DD7EA3" w:rsidRPr="009155A7" w:rsidRDefault="00DD7EA3" w:rsidP="00DD7EA3">
            <w:pPr>
              <w:jc w:val="both"/>
              <w:rPr>
                <w:rFonts w:eastAsia="Calibri" w:cstheme="minorHAnsi"/>
                <w:b/>
              </w:rPr>
            </w:pPr>
            <w:r w:rsidRPr="009155A7">
              <w:rPr>
                <w:rFonts w:eastAsia="Calibri" w:cstheme="minorHAnsi"/>
                <w:b/>
              </w:rPr>
              <w:t>Problem senaryosu:</w:t>
            </w:r>
          </w:p>
          <w:p w14:paraId="621A61BB" w14:textId="2411D948" w:rsidR="00311C76" w:rsidRPr="009155A7" w:rsidRDefault="00311C76" w:rsidP="0010715D">
            <w:pPr>
              <w:jc w:val="both"/>
              <w:rPr>
                <w:rFonts w:cstheme="minorHAnsi"/>
              </w:rPr>
            </w:pPr>
            <w:r w:rsidRPr="009155A7">
              <w:rPr>
                <w:rFonts w:cstheme="minorHAnsi"/>
              </w:rPr>
              <w:t xml:space="preserve">Özellikle </w:t>
            </w:r>
            <w:proofErr w:type="spellStart"/>
            <w:r w:rsidRPr="009155A7">
              <w:rPr>
                <w:rFonts w:cstheme="minorHAnsi"/>
              </w:rPr>
              <w:t>pandemi</w:t>
            </w:r>
            <w:proofErr w:type="spellEnd"/>
            <w:r w:rsidRPr="009155A7">
              <w:rPr>
                <w:rFonts w:cstheme="minorHAnsi"/>
              </w:rPr>
              <w:t xml:space="preserve"> sürecinde; evlerimizde odalarımızda çok zaman geçirmek zorunda kaldık. Birçok insanın zamanını kapalı mekanlarda geçirmesi, hava kalitesini her geçen gün daha da önemli hale getiriyor.</w:t>
            </w:r>
          </w:p>
          <w:p w14:paraId="38B0FEA1" w14:textId="2085BDD5" w:rsidR="002C3252" w:rsidRPr="009155A7" w:rsidRDefault="002C3252" w:rsidP="0010715D">
            <w:pPr>
              <w:jc w:val="both"/>
              <w:rPr>
                <w:rFonts w:cstheme="minorHAnsi"/>
              </w:rPr>
            </w:pPr>
            <w:r w:rsidRPr="009155A7">
              <w:rPr>
                <w:rFonts w:cstheme="minorHAnsi"/>
              </w:rPr>
              <w:t xml:space="preserve">“Kapalı ortam hava kirliliği”; endüstriyel amaçlı olmayan işyerleri, okul, hastane gibi resmi binalar ve konutlarda iç ortam havasında, insan sağlığını olumsuz yönde etkileyen </w:t>
            </w:r>
            <w:proofErr w:type="spellStart"/>
            <w:r w:rsidRPr="009155A7">
              <w:rPr>
                <w:rFonts w:cstheme="minorHAnsi"/>
              </w:rPr>
              <w:t>karbonmonoksit</w:t>
            </w:r>
            <w:proofErr w:type="spellEnd"/>
            <w:r w:rsidRPr="009155A7">
              <w:rPr>
                <w:rFonts w:cstheme="minorHAnsi"/>
              </w:rPr>
              <w:t xml:space="preserve">, </w:t>
            </w:r>
            <w:proofErr w:type="spellStart"/>
            <w:r w:rsidRPr="009155A7">
              <w:rPr>
                <w:rFonts w:cstheme="minorHAnsi"/>
              </w:rPr>
              <w:t>kükürtdioksit</w:t>
            </w:r>
            <w:proofErr w:type="spellEnd"/>
            <w:r w:rsidRPr="009155A7">
              <w:rPr>
                <w:rFonts w:cstheme="minorHAnsi"/>
              </w:rPr>
              <w:t xml:space="preserve">, </w:t>
            </w:r>
            <w:proofErr w:type="spellStart"/>
            <w:r w:rsidRPr="009155A7">
              <w:rPr>
                <w:rFonts w:cstheme="minorHAnsi"/>
              </w:rPr>
              <w:t>nitrojenoksitler</w:t>
            </w:r>
            <w:proofErr w:type="spellEnd"/>
            <w:r w:rsidRPr="009155A7">
              <w:rPr>
                <w:rFonts w:cstheme="minorHAnsi"/>
              </w:rPr>
              <w:t>, formaldehit, sigara dumanı, radon, asbest, kurşun, uçucu organik moleküller, çeşitli mikroorganizma ve alerjenler gibi biyolojik, fiziksel ve kimyasal zararlı etkenlerin görülmesi olarak tanımlanır</w:t>
            </w:r>
            <w:r w:rsidRPr="009155A7">
              <w:rPr>
                <w:rFonts w:cstheme="minorHAnsi"/>
                <w:color w:val="222222"/>
                <w:shd w:val="clear" w:color="auto" w:fill="FFFFFF"/>
              </w:rPr>
              <w:t xml:space="preserve"> (</w:t>
            </w:r>
            <w:proofErr w:type="spellStart"/>
            <w:r w:rsidRPr="009155A7">
              <w:rPr>
                <w:rFonts w:cstheme="minorHAnsi"/>
                <w:color w:val="222222"/>
                <w:shd w:val="clear" w:color="auto" w:fill="FFFFFF"/>
              </w:rPr>
              <w:t>Hoşten</w:t>
            </w:r>
            <w:proofErr w:type="spellEnd"/>
            <w:r w:rsidRPr="009155A7">
              <w:rPr>
                <w:rFonts w:cstheme="minorHAnsi"/>
                <w:color w:val="222222"/>
                <w:shd w:val="clear" w:color="auto" w:fill="FFFFFF"/>
              </w:rPr>
              <w:t>, Dalbay,2018)</w:t>
            </w:r>
            <w:r w:rsidR="00DD7EA3">
              <w:rPr>
                <w:rFonts w:cstheme="minorHAnsi"/>
                <w:color w:val="222222"/>
                <w:shd w:val="clear" w:color="auto" w:fill="FFFFFF"/>
              </w:rPr>
              <w:t>.</w:t>
            </w:r>
          </w:p>
          <w:p w14:paraId="666FF95D" w14:textId="7212A1C2" w:rsidR="009E7F18" w:rsidRPr="009155A7" w:rsidRDefault="00243E76" w:rsidP="0010715D">
            <w:pPr>
              <w:jc w:val="both"/>
              <w:rPr>
                <w:rFonts w:eastAsia="Calibri" w:cstheme="minorHAnsi"/>
                <w:bCs/>
              </w:rPr>
            </w:pPr>
            <w:r w:rsidRPr="009155A7">
              <w:rPr>
                <w:rFonts w:eastAsia="Calibri" w:cstheme="minorHAnsi"/>
                <w:bCs/>
              </w:rPr>
              <w:t xml:space="preserve">Yapılan çalışmalar alerjilerin, aşırı duyarlılığın, solunum yolu enfeksiyonlarının, gözde, kulakta meydana gelen tahrişlerin, baş ağrılarının, baş dönmelerinin, bulantıların vb. rahatsızlıkların ana sebebinin </w:t>
            </w:r>
            <w:r w:rsidR="009155A7">
              <w:rPr>
                <w:rFonts w:eastAsia="Calibri" w:cstheme="minorHAnsi"/>
                <w:bCs/>
              </w:rPr>
              <w:t>kapalı</w:t>
            </w:r>
            <w:r w:rsidRPr="009155A7">
              <w:rPr>
                <w:rFonts w:eastAsia="Calibri" w:cstheme="minorHAnsi"/>
                <w:bCs/>
              </w:rPr>
              <w:t xml:space="preserve"> mekânlardaki hava kalitesi olduğunu ortaya koymuştur</w:t>
            </w:r>
            <w:r w:rsidR="00672FF5" w:rsidRPr="009155A7">
              <w:rPr>
                <w:rFonts w:cstheme="minorHAnsi"/>
                <w:color w:val="222222"/>
                <w:shd w:val="clear" w:color="auto" w:fill="FFFFFF"/>
              </w:rPr>
              <w:t xml:space="preserve"> (Babaroğlu,2015).</w:t>
            </w:r>
          </w:p>
          <w:p w14:paraId="2FA7397B" w14:textId="77777777" w:rsidR="00365092" w:rsidRPr="009155A7" w:rsidRDefault="00672FF5" w:rsidP="00672FF5">
            <w:pPr>
              <w:rPr>
                <w:rFonts w:cstheme="minorHAnsi"/>
              </w:rPr>
            </w:pPr>
            <w:r w:rsidRPr="009155A7">
              <w:rPr>
                <w:rFonts w:cstheme="minorHAnsi"/>
              </w:rPr>
              <w:t xml:space="preserve">Uzmanlar, hayatımızın üçte birini uykuda geçirdiğimizi ve uykudan alacağımız maksimum verimin soluduğumuz havanın kalitesi ile doğrudan ilişkili olduğunu </w:t>
            </w:r>
            <w:r w:rsidRPr="009155A7">
              <w:rPr>
                <w:rFonts w:cstheme="minorHAnsi"/>
              </w:rPr>
              <w:lastRenderedPageBreak/>
              <w:t>söylüyorlar. Çoğu zaman, geceleri iyi bir uyku çektikten sonra bile yataktan kalkarken kendimizi çok zayıf hissederiz. Bu bazen geceleri kapalı odadaki kötü hava kalitesi nedeniyle olur.</w:t>
            </w:r>
          </w:p>
          <w:p w14:paraId="026CC8D5" w14:textId="71D83F60" w:rsidR="000058A4" w:rsidRPr="009155A7" w:rsidRDefault="000058A4" w:rsidP="00672FF5">
            <w:pPr>
              <w:rPr>
                <w:rFonts w:eastAsia="Calibri" w:cstheme="minorHAnsi"/>
                <w:b/>
                <w:bCs/>
                <w:iCs/>
              </w:rPr>
            </w:pPr>
            <w:r w:rsidRPr="009155A7">
              <w:rPr>
                <w:rFonts w:cstheme="minorHAnsi"/>
                <w:b/>
                <w:bCs/>
                <w:iCs/>
              </w:rPr>
              <w:t>Peki odamızın hava kalitesini ölç</w:t>
            </w:r>
            <w:r w:rsidR="000E122A" w:rsidRPr="009155A7">
              <w:rPr>
                <w:rFonts w:cstheme="minorHAnsi"/>
                <w:b/>
                <w:bCs/>
                <w:iCs/>
              </w:rPr>
              <w:t>erek</w:t>
            </w:r>
            <w:r w:rsidRPr="009155A7">
              <w:rPr>
                <w:rFonts w:cstheme="minorHAnsi"/>
                <w:b/>
                <w:bCs/>
                <w:iCs/>
              </w:rPr>
              <w:t xml:space="preserve"> </w:t>
            </w:r>
            <w:r w:rsidR="00572443">
              <w:rPr>
                <w:rFonts w:cstheme="minorHAnsi"/>
                <w:b/>
                <w:bCs/>
                <w:iCs/>
              </w:rPr>
              <w:t xml:space="preserve">kritik </w:t>
            </w:r>
            <w:r w:rsidRPr="009155A7">
              <w:rPr>
                <w:rFonts w:cstheme="minorHAnsi"/>
                <w:b/>
                <w:bCs/>
                <w:iCs/>
              </w:rPr>
              <w:t>düzey</w:t>
            </w:r>
            <w:r w:rsidR="00572443">
              <w:rPr>
                <w:rFonts w:cstheme="minorHAnsi"/>
                <w:b/>
                <w:bCs/>
                <w:iCs/>
              </w:rPr>
              <w:t xml:space="preserve">e ulaştığında </w:t>
            </w:r>
            <w:r w:rsidRPr="009155A7">
              <w:rPr>
                <w:rFonts w:cstheme="minorHAnsi"/>
                <w:b/>
                <w:bCs/>
                <w:iCs/>
              </w:rPr>
              <w:t>bizi uyara</w:t>
            </w:r>
            <w:r w:rsidR="000E122A" w:rsidRPr="009155A7">
              <w:rPr>
                <w:rFonts w:cstheme="minorHAnsi"/>
                <w:b/>
                <w:bCs/>
                <w:iCs/>
              </w:rPr>
              <w:t xml:space="preserve">cak bir teknoloji ile </w:t>
            </w:r>
            <w:r w:rsidRPr="009155A7">
              <w:rPr>
                <w:rFonts w:cstheme="minorHAnsi"/>
                <w:b/>
                <w:bCs/>
                <w:iCs/>
              </w:rPr>
              <w:t xml:space="preserve">kaliteli bir </w:t>
            </w:r>
            <w:r w:rsidR="000E122A" w:rsidRPr="009155A7">
              <w:rPr>
                <w:rFonts w:cstheme="minorHAnsi"/>
                <w:b/>
                <w:bCs/>
                <w:iCs/>
              </w:rPr>
              <w:t>yaşam geçirmemizi sağlamak mümkün müdür?  Mümkünse bu teknoloji nasıl tasarlanır?</w:t>
            </w:r>
          </w:p>
        </w:tc>
      </w:tr>
      <w:tr w:rsidR="00230362" w:rsidRPr="009155A7" w14:paraId="6874E35E" w14:textId="77777777" w:rsidTr="00621EDE">
        <w:trPr>
          <w:trHeight w:val="1833"/>
        </w:trPr>
        <w:tc>
          <w:tcPr>
            <w:tcW w:w="2313" w:type="dxa"/>
            <w:vAlign w:val="center"/>
          </w:tcPr>
          <w:p w14:paraId="08A8D415" w14:textId="05C983F5" w:rsidR="00230362" w:rsidRPr="009155A7" w:rsidRDefault="004A6280" w:rsidP="00230362">
            <w:pPr>
              <w:rPr>
                <w:rFonts w:eastAsia="Calibri" w:cstheme="minorHAnsi"/>
                <w:b/>
              </w:rPr>
            </w:pPr>
            <w:r w:rsidRPr="009155A7">
              <w:rPr>
                <w:rFonts w:eastAsia="Calibri" w:cstheme="minorHAnsi"/>
                <w:b/>
              </w:rPr>
              <w:lastRenderedPageBreak/>
              <w:t>2. Problemin incelenmesi ve cevaplanması gereken problemlerin belirlenmesi</w:t>
            </w:r>
          </w:p>
        </w:tc>
        <w:tc>
          <w:tcPr>
            <w:tcW w:w="5383" w:type="dxa"/>
          </w:tcPr>
          <w:p w14:paraId="4FDCDB3B" w14:textId="77777777" w:rsidR="00230362" w:rsidRPr="009155A7" w:rsidRDefault="00230362" w:rsidP="00230362">
            <w:pPr>
              <w:rPr>
                <w:rFonts w:eastAsia="Calibri" w:cstheme="minorHAnsi"/>
              </w:rPr>
            </w:pPr>
          </w:p>
          <w:p w14:paraId="6787C11B" w14:textId="77777777" w:rsidR="006C1470" w:rsidRPr="009155A7" w:rsidRDefault="006C1470" w:rsidP="00215F00">
            <w:pPr>
              <w:jc w:val="both"/>
              <w:rPr>
                <w:rFonts w:eastAsia="Calibri" w:cstheme="minorHAnsi"/>
              </w:rPr>
            </w:pPr>
            <w:r w:rsidRPr="009155A7">
              <w:rPr>
                <w:rFonts w:eastAsia="Calibri" w:cstheme="minorHAnsi"/>
              </w:rPr>
              <w:t>Öğretmenler, öğrencilerden ne öğrenmeleri gerektiğini ve sorunu çözmek için gerekli bilgi ve araçları nereden edinebileceklerini belirlemelerini ister.</w:t>
            </w:r>
          </w:p>
          <w:p w14:paraId="5E082543" w14:textId="77777777" w:rsidR="006C1470" w:rsidRPr="009155A7" w:rsidRDefault="006C1470" w:rsidP="00215F00">
            <w:pPr>
              <w:jc w:val="both"/>
              <w:rPr>
                <w:rFonts w:eastAsia="Calibri" w:cstheme="minorHAnsi"/>
              </w:rPr>
            </w:pPr>
          </w:p>
          <w:p w14:paraId="798A703A" w14:textId="77777777" w:rsidR="006C1470" w:rsidRPr="009155A7" w:rsidRDefault="006C1470" w:rsidP="00215F00">
            <w:pPr>
              <w:jc w:val="both"/>
              <w:rPr>
                <w:rFonts w:eastAsia="Calibri" w:cstheme="minorHAnsi"/>
              </w:rPr>
            </w:pPr>
            <w:r w:rsidRPr="009155A7">
              <w:rPr>
                <w:rFonts w:eastAsia="Calibri" w:cstheme="minorHAnsi"/>
              </w:rPr>
              <w:t>Öğretmenler öğrencilere bir tablo sunar ve bilgi kaynaklarını araştırmadan önce onlardan tabloyu (aşağıda gösterildiği gibi) doldurmalarını ister.</w:t>
            </w:r>
          </w:p>
          <w:p w14:paraId="4F0048B2" w14:textId="77777777" w:rsidR="006C1470" w:rsidRPr="009155A7" w:rsidRDefault="006C1470" w:rsidP="006C1470">
            <w:pPr>
              <w:rPr>
                <w:rFonts w:eastAsia="Calibri" w:cstheme="minorHAnsi"/>
              </w:rPr>
            </w:pPr>
          </w:p>
          <w:p w14:paraId="4A0ACC05" w14:textId="58F1B698" w:rsidR="00230362" w:rsidRPr="009155A7" w:rsidRDefault="006C1470" w:rsidP="006C1470">
            <w:pPr>
              <w:rPr>
                <w:rFonts w:eastAsia="Calibri" w:cstheme="minorHAnsi"/>
              </w:rPr>
            </w:pPr>
            <w:r w:rsidRPr="009155A7">
              <w:rPr>
                <w:rFonts w:eastAsia="Calibri" w:cstheme="minorHAnsi"/>
              </w:rPr>
              <w:t>Öğrencilerin araştırabileceği sorular:</w:t>
            </w:r>
          </w:p>
          <w:tbl>
            <w:tblPr>
              <w:tblStyle w:val="TabloKlavuzu1"/>
              <w:tblW w:w="5492" w:type="dxa"/>
              <w:tblLook w:val="04A0" w:firstRow="1" w:lastRow="0" w:firstColumn="1" w:lastColumn="0" w:noHBand="0" w:noVBand="1"/>
            </w:tblPr>
            <w:tblGrid>
              <w:gridCol w:w="1592"/>
              <w:gridCol w:w="1160"/>
              <w:gridCol w:w="1641"/>
              <w:gridCol w:w="1099"/>
            </w:tblGrid>
            <w:tr w:rsidR="00230362" w:rsidRPr="009155A7" w14:paraId="0E20E853" w14:textId="77777777" w:rsidTr="00133A54">
              <w:tc>
                <w:tcPr>
                  <w:tcW w:w="1504" w:type="dxa"/>
                  <w:vAlign w:val="center"/>
                </w:tcPr>
                <w:p w14:paraId="1B41C28C" w14:textId="6A9E41BA" w:rsidR="00230362" w:rsidRPr="009155A7" w:rsidRDefault="00133A54" w:rsidP="00230362">
                  <w:pPr>
                    <w:jc w:val="center"/>
                    <w:rPr>
                      <w:rFonts w:eastAsia="Calibri" w:cstheme="minorHAnsi"/>
                    </w:rPr>
                  </w:pPr>
                  <w:r w:rsidRPr="009155A7">
                    <w:rPr>
                      <w:rFonts w:eastAsia="Calibri" w:cstheme="minorHAnsi"/>
                    </w:rPr>
                    <w:t>Ne bildiğini düşünüyorsun?</w:t>
                  </w:r>
                </w:p>
              </w:tc>
              <w:tc>
                <w:tcPr>
                  <w:tcW w:w="1100" w:type="dxa"/>
                  <w:vAlign w:val="center"/>
                </w:tcPr>
                <w:p w14:paraId="44D12976" w14:textId="45DE6B52" w:rsidR="00230362" w:rsidRPr="009155A7" w:rsidRDefault="00133A54" w:rsidP="00230362">
                  <w:pPr>
                    <w:jc w:val="center"/>
                    <w:rPr>
                      <w:rFonts w:eastAsia="Calibri" w:cstheme="minorHAnsi"/>
                    </w:rPr>
                  </w:pPr>
                  <w:r w:rsidRPr="009155A7">
                    <w:rPr>
                      <w:rFonts w:eastAsia="Calibri" w:cstheme="minorHAnsi"/>
                    </w:rPr>
                    <w:t>Ne bilmen gerekiyor?</w:t>
                  </w:r>
                </w:p>
              </w:tc>
              <w:tc>
                <w:tcPr>
                  <w:tcW w:w="1551" w:type="dxa"/>
                  <w:vAlign w:val="center"/>
                </w:tcPr>
                <w:p w14:paraId="27305AFA" w14:textId="29A9E8E9" w:rsidR="00230362" w:rsidRPr="009155A7" w:rsidRDefault="00133A54" w:rsidP="00230362">
                  <w:pPr>
                    <w:jc w:val="center"/>
                    <w:rPr>
                      <w:rFonts w:eastAsia="Calibri" w:cstheme="minorHAnsi"/>
                    </w:rPr>
                  </w:pPr>
                  <w:r w:rsidRPr="009155A7">
                    <w:rPr>
                      <w:rFonts w:eastAsia="Calibri" w:cstheme="minorHAnsi"/>
                    </w:rPr>
                    <w:t>Nereden/Nasıl öğreneceksiniz?</w:t>
                  </w:r>
                </w:p>
              </w:tc>
              <w:tc>
                <w:tcPr>
                  <w:tcW w:w="1337" w:type="dxa"/>
                  <w:vAlign w:val="center"/>
                </w:tcPr>
                <w:p w14:paraId="051EEAC3" w14:textId="05228627" w:rsidR="00230362" w:rsidRPr="009155A7" w:rsidRDefault="00133A54" w:rsidP="00230362">
                  <w:pPr>
                    <w:jc w:val="center"/>
                    <w:rPr>
                      <w:rFonts w:eastAsia="Calibri" w:cstheme="minorHAnsi"/>
                    </w:rPr>
                  </w:pPr>
                  <w:r w:rsidRPr="009155A7">
                    <w:rPr>
                      <w:rFonts w:eastAsia="Calibri" w:cstheme="minorHAnsi"/>
                    </w:rPr>
                    <w:t>Kim sorumlu?</w:t>
                  </w:r>
                </w:p>
              </w:tc>
            </w:tr>
            <w:tr w:rsidR="00230362" w:rsidRPr="009155A7" w14:paraId="0CF5297B" w14:textId="77777777" w:rsidTr="00133A54">
              <w:tc>
                <w:tcPr>
                  <w:tcW w:w="1504" w:type="dxa"/>
                </w:tcPr>
                <w:p w14:paraId="1F7D7572" w14:textId="77777777" w:rsidR="00230362" w:rsidRPr="009155A7" w:rsidRDefault="00230362" w:rsidP="00230362">
                  <w:pPr>
                    <w:rPr>
                      <w:rFonts w:eastAsia="Calibri" w:cstheme="minorHAnsi"/>
                    </w:rPr>
                  </w:pPr>
                </w:p>
              </w:tc>
              <w:tc>
                <w:tcPr>
                  <w:tcW w:w="1100" w:type="dxa"/>
                </w:tcPr>
                <w:p w14:paraId="2B0F6038" w14:textId="77777777" w:rsidR="00230362" w:rsidRPr="009155A7" w:rsidRDefault="00230362" w:rsidP="00230362">
                  <w:pPr>
                    <w:rPr>
                      <w:rFonts w:eastAsia="Calibri" w:cstheme="minorHAnsi"/>
                    </w:rPr>
                  </w:pPr>
                </w:p>
              </w:tc>
              <w:tc>
                <w:tcPr>
                  <w:tcW w:w="1551" w:type="dxa"/>
                </w:tcPr>
                <w:p w14:paraId="07EB1AF7" w14:textId="77777777" w:rsidR="00230362" w:rsidRPr="009155A7" w:rsidRDefault="00230362" w:rsidP="00230362">
                  <w:pPr>
                    <w:rPr>
                      <w:rFonts w:eastAsia="Calibri" w:cstheme="minorHAnsi"/>
                    </w:rPr>
                  </w:pPr>
                </w:p>
              </w:tc>
              <w:tc>
                <w:tcPr>
                  <w:tcW w:w="1337" w:type="dxa"/>
                </w:tcPr>
                <w:p w14:paraId="6176284E" w14:textId="77777777" w:rsidR="00230362" w:rsidRPr="009155A7" w:rsidRDefault="00230362" w:rsidP="00230362">
                  <w:pPr>
                    <w:rPr>
                      <w:rFonts w:eastAsia="Calibri" w:cstheme="minorHAnsi"/>
                    </w:rPr>
                  </w:pPr>
                </w:p>
              </w:tc>
            </w:tr>
            <w:tr w:rsidR="00230362" w:rsidRPr="009155A7" w14:paraId="11681C92" w14:textId="77777777" w:rsidTr="00133A54">
              <w:tc>
                <w:tcPr>
                  <w:tcW w:w="1504" w:type="dxa"/>
                </w:tcPr>
                <w:p w14:paraId="344511CD" w14:textId="77777777" w:rsidR="00230362" w:rsidRPr="009155A7" w:rsidRDefault="00230362" w:rsidP="00230362">
                  <w:pPr>
                    <w:rPr>
                      <w:rFonts w:eastAsia="Calibri" w:cstheme="minorHAnsi"/>
                    </w:rPr>
                  </w:pPr>
                </w:p>
              </w:tc>
              <w:tc>
                <w:tcPr>
                  <w:tcW w:w="1100" w:type="dxa"/>
                </w:tcPr>
                <w:p w14:paraId="58C8AF33" w14:textId="77777777" w:rsidR="00230362" w:rsidRPr="009155A7" w:rsidRDefault="00230362" w:rsidP="00230362">
                  <w:pPr>
                    <w:rPr>
                      <w:rFonts w:eastAsia="Calibri" w:cstheme="minorHAnsi"/>
                    </w:rPr>
                  </w:pPr>
                </w:p>
              </w:tc>
              <w:tc>
                <w:tcPr>
                  <w:tcW w:w="1551" w:type="dxa"/>
                </w:tcPr>
                <w:p w14:paraId="25F62D8B" w14:textId="77777777" w:rsidR="00230362" w:rsidRPr="009155A7" w:rsidRDefault="00230362" w:rsidP="00230362">
                  <w:pPr>
                    <w:rPr>
                      <w:rFonts w:eastAsia="Calibri" w:cstheme="minorHAnsi"/>
                    </w:rPr>
                  </w:pPr>
                </w:p>
              </w:tc>
              <w:tc>
                <w:tcPr>
                  <w:tcW w:w="1337" w:type="dxa"/>
                </w:tcPr>
                <w:p w14:paraId="703DE431" w14:textId="77777777" w:rsidR="00230362" w:rsidRPr="009155A7" w:rsidRDefault="00230362" w:rsidP="00230362">
                  <w:pPr>
                    <w:rPr>
                      <w:rFonts w:eastAsia="Calibri" w:cstheme="minorHAnsi"/>
                    </w:rPr>
                  </w:pPr>
                </w:p>
              </w:tc>
            </w:tr>
          </w:tbl>
          <w:p w14:paraId="0634810F" w14:textId="77777777" w:rsidR="00230362" w:rsidRPr="009155A7" w:rsidRDefault="00230362" w:rsidP="00230362">
            <w:pPr>
              <w:rPr>
                <w:rFonts w:eastAsia="Calibri" w:cstheme="minorHAnsi"/>
              </w:rPr>
            </w:pPr>
          </w:p>
        </w:tc>
        <w:tc>
          <w:tcPr>
            <w:tcW w:w="6308" w:type="dxa"/>
          </w:tcPr>
          <w:p w14:paraId="0693A4B5" w14:textId="73B4BEF2" w:rsidR="00365092" w:rsidRPr="009155A7" w:rsidRDefault="00EE69BC" w:rsidP="00365092">
            <w:pPr>
              <w:rPr>
                <w:rFonts w:eastAsia="Calibri" w:cstheme="minorHAnsi"/>
              </w:rPr>
            </w:pPr>
            <w:r w:rsidRPr="009155A7">
              <w:rPr>
                <w:rFonts w:eastAsia="Calibri" w:cstheme="minorHAnsi"/>
              </w:rPr>
              <w:t>Öğrencilerin araştırabileceği sorular:</w:t>
            </w:r>
          </w:p>
          <w:p w14:paraId="780E3416" w14:textId="77777777" w:rsidR="000051C3" w:rsidRPr="009155A7" w:rsidRDefault="000051C3" w:rsidP="00365092">
            <w:pPr>
              <w:rPr>
                <w:rFonts w:eastAsia="Calibri" w:cstheme="minorHAnsi"/>
              </w:rPr>
            </w:pPr>
          </w:p>
          <w:tbl>
            <w:tblPr>
              <w:tblStyle w:val="TabloKlavuzu1"/>
              <w:tblW w:w="0" w:type="auto"/>
              <w:tblInd w:w="745" w:type="dxa"/>
              <w:tblLook w:val="04A0" w:firstRow="1" w:lastRow="0" w:firstColumn="1" w:lastColumn="0" w:noHBand="0" w:noVBand="1"/>
            </w:tblPr>
            <w:tblGrid>
              <w:gridCol w:w="1452"/>
              <w:gridCol w:w="1483"/>
              <w:gridCol w:w="1641"/>
              <w:gridCol w:w="1483"/>
            </w:tblGrid>
            <w:tr w:rsidR="009155A7" w:rsidRPr="009155A7" w14:paraId="6365C507" w14:textId="77777777" w:rsidTr="00323473">
              <w:tc>
                <w:tcPr>
                  <w:tcW w:w="1452" w:type="dxa"/>
                  <w:vAlign w:val="center"/>
                </w:tcPr>
                <w:p w14:paraId="69226E92" w14:textId="1BC59174" w:rsidR="009155A7" w:rsidRPr="009155A7" w:rsidRDefault="00776766" w:rsidP="009155A7">
                  <w:pPr>
                    <w:jc w:val="center"/>
                    <w:rPr>
                      <w:rFonts w:eastAsia="Calibri" w:cstheme="minorHAnsi"/>
                    </w:rPr>
                  </w:pPr>
                  <w:r>
                    <w:rPr>
                      <w:rFonts w:eastAsia="Calibri" w:cstheme="minorHAnsi"/>
                      <w:bCs/>
                    </w:rPr>
                    <w:t xml:space="preserve">Kapalı </w:t>
                  </w:r>
                  <w:r w:rsidRPr="009155A7">
                    <w:rPr>
                      <w:rFonts w:eastAsia="Calibri" w:cstheme="minorHAnsi"/>
                      <w:bCs/>
                    </w:rPr>
                    <w:t xml:space="preserve">mekânlardaki hava </w:t>
                  </w:r>
                  <w:r>
                    <w:rPr>
                      <w:rFonts w:eastAsia="Calibri" w:cstheme="minorHAnsi"/>
                      <w:bCs/>
                    </w:rPr>
                    <w:t>kalitesini ortamdaki hangi gazlar belirler?</w:t>
                  </w:r>
                </w:p>
              </w:tc>
              <w:tc>
                <w:tcPr>
                  <w:tcW w:w="1483" w:type="dxa"/>
                </w:tcPr>
                <w:p w14:paraId="18143AFA" w14:textId="77777777" w:rsidR="009155A7" w:rsidRDefault="009155A7" w:rsidP="009155A7">
                  <w:pPr>
                    <w:jc w:val="center"/>
                    <w:rPr>
                      <w:rFonts w:cstheme="minorHAnsi"/>
                    </w:rPr>
                  </w:pPr>
                </w:p>
                <w:p w14:paraId="68F8C76E" w14:textId="762F5519" w:rsidR="009155A7" w:rsidRPr="009155A7" w:rsidRDefault="00776766" w:rsidP="009155A7">
                  <w:pPr>
                    <w:jc w:val="center"/>
                    <w:rPr>
                      <w:rFonts w:eastAsia="Calibri" w:cstheme="minorHAnsi"/>
                    </w:rPr>
                  </w:pPr>
                  <w:r>
                    <w:rPr>
                      <w:rFonts w:eastAsia="Calibri" w:cstheme="minorHAnsi"/>
                      <w:bCs/>
                    </w:rPr>
                    <w:t xml:space="preserve">Kapalı </w:t>
                  </w:r>
                  <w:r w:rsidRPr="009155A7">
                    <w:rPr>
                      <w:rFonts w:eastAsia="Calibri" w:cstheme="minorHAnsi"/>
                      <w:bCs/>
                    </w:rPr>
                    <w:t>mekânlardaki hava k</w:t>
                  </w:r>
                  <w:r>
                    <w:rPr>
                      <w:rFonts w:eastAsia="Calibri" w:cstheme="minorHAnsi"/>
                      <w:bCs/>
                    </w:rPr>
                    <w:t>irliliğinin insanlar üzerindeki olumsuz etkileri nelerdir?</w:t>
                  </w:r>
                </w:p>
              </w:tc>
              <w:tc>
                <w:tcPr>
                  <w:tcW w:w="1641" w:type="dxa"/>
                  <w:vAlign w:val="center"/>
                </w:tcPr>
                <w:p w14:paraId="2B07B27C" w14:textId="10E0A3E2" w:rsidR="009155A7" w:rsidRPr="009155A7" w:rsidRDefault="00776766" w:rsidP="009155A7">
                  <w:pPr>
                    <w:jc w:val="center"/>
                    <w:rPr>
                      <w:rFonts w:eastAsia="Calibri" w:cstheme="minorHAnsi"/>
                    </w:rPr>
                  </w:pPr>
                  <w:r w:rsidRPr="009155A7">
                    <w:rPr>
                      <w:rFonts w:cstheme="minorHAnsi"/>
                    </w:rPr>
                    <w:t>Karbondioksit ve oksijen gazının canlı yaşamındaki önemini biliyor musunuz?</w:t>
                  </w:r>
                </w:p>
              </w:tc>
              <w:tc>
                <w:tcPr>
                  <w:tcW w:w="1415" w:type="dxa"/>
                </w:tcPr>
                <w:p w14:paraId="61570B9F" w14:textId="659F4347" w:rsidR="009155A7" w:rsidRPr="009155A7" w:rsidRDefault="009155A7" w:rsidP="009155A7">
                  <w:pPr>
                    <w:jc w:val="center"/>
                    <w:rPr>
                      <w:rFonts w:eastAsia="Calibri" w:cstheme="minorHAnsi"/>
                    </w:rPr>
                  </w:pPr>
                  <w:r w:rsidRPr="009155A7">
                    <w:rPr>
                      <w:rFonts w:cstheme="minorHAnsi"/>
                    </w:rPr>
                    <w:t>Karbondioksit ve oksijen gazının insanların akciğerlerinde meydana gelen değişimlerini açıklayabilir misiniz?</w:t>
                  </w:r>
                </w:p>
              </w:tc>
            </w:tr>
            <w:tr w:rsidR="009155A7" w:rsidRPr="009155A7" w14:paraId="1D6CB5A4" w14:textId="77777777" w:rsidTr="003F2936">
              <w:tc>
                <w:tcPr>
                  <w:tcW w:w="1452" w:type="dxa"/>
                </w:tcPr>
                <w:p w14:paraId="52447775" w14:textId="77777777" w:rsidR="009155A7" w:rsidRPr="009155A7" w:rsidRDefault="009155A7" w:rsidP="009155A7">
                  <w:pPr>
                    <w:rPr>
                      <w:rFonts w:eastAsia="Calibri" w:cstheme="minorHAnsi"/>
                    </w:rPr>
                  </w:pPr>
                </w:p>
                <w:p w14:paraId="27A79C25" w14:textId="77777777" w:rsidR="009155A7" w:rsidRPr="009155A7" w:rsidRDefault="009155A7" w:rsidP="009155A7">
                  <w:pPr>
                    <w:rPr>
                      <w:rFonts w:eastAsia="Calibri" w:cstheme="minorHAnsi"/>
                    </w:rPr>
                  </w:pPr>
                </w:p>
              </w:tc>
              <w:tc>
                <w:tcPr>
                  <w:tcW w:w="1483" w:type="dxa"/>
                </w:tcPr>
                <w:p w14:paraId="641E0CB5" w14:textId="77777777" w:rsidR="009155A7" w:rsidRPr="009155A7" w:rsidRDefault="009155A7" w:rsidP="009155A7">
                  <w:pPr>
                    <w:rPr>
                      <w:rFonts w:eastAsia="Calibri" w:cstheme="minorHAnsi"/>
                    </w:rPr>
                  </w:pPr>
                </w:p>
              </w:tc>
              <w:tc>
                <w:tcPr>
                  <w:tcW w:w="1641" w:type="dxa"/>
                </w:tcPr>
                <w:p w14:paraId="6FDA70B7" w14:textId="77777777" w:rsidR="009155A7" w:rsidRPr="009155A7" w:rsidRDefault="009155A7" w:rsidP="009155A7">
                  <w:pPr>
                    <w:rPr>
                      <w:rFonts w:eastAsia="Calibri" w:cstheme="minorHAnsi"/>
                    </w:rPr>
                  </w:pPr>
                </w:p>
              </w:tc>
              <w:tc>
                <w:tcPr>
                  <w:tcW w:w="1415" w:type="dxa"/>
                </w:tcPr>
                <w:p w14:paraId="2A230B14" w14:textId="77777777" w:rsidR="009155A7" w:rsidRPr="009155A7" w:rsidRDefault="009155A7" w:rsidP="009155A7">
                  <w:pPr>
                    <w:rPr>
                      <w:rFonts w:eastAsia="Calibri" w:cstheme="minorHAnsi"/>
                    </w:rPr>
                  </w:pPr>
                </w:p>
              </w:tc>
            </w:tr>
          </w:tbl>
          <w:p w14:paraId="6E8110F8" w14:textId="77777777" w:rsidR="00230362" w:rsidRPr="009155A7" w:rsidRDefault="00230362" w:rsidP="00230362">
            <w:pPr>
              <w:rPr>
                <w:rFonts w:eastAsia="Calibri" w:cstheme="minorHAnsi"/>
              </w:rPr>
            </w:pPr>
          </w:p>
        </w:tc>
      </w:tr>
      <w:tr w:rsidR="001E1EC9" w:rsidRPr="009155A7" w14:paraId="24C5C48A" w14:textId="77777777" w:rsidTr="00621EDE">
        <w:trPr>
          <w:trHeight w:val="1833"/>
        </w:trPr>
        <w:tc>
          <w:tcPr>
            <w:tcW w:w="2313" w:type="dxa"/>
            <w:vAlign w:val="center"/>
          </w:tcPr>
          <w:p w14:paraId="2A36CC8A" w14:textId="5ABA6E36" w:rsidR="001E1EC9" w:rsidRPr="009155A7" w:rsidRDefault="004A6280" w:rsidP="00230362">
            <w:pPr>
              <w:rPr>
                <w:rFonts w:eastAsia="Calibri" w:cstheme="minorHAnsi"/>
                <w:b/>
              </w:rPr>
            </w:pPr>
            <w:r w:rsidRPr="009155A7">
              <w:rPr>
                <w:rFonts w:eastAsia="Calibri" w:cstheme="minorHAnsi"/>
                <w:b/>
              </w:rPr>
              <w:t>3.Araştırma</w:t>
            </w:r>
          </w:p>
        </w:tc>
        <w:tc>
          <w:tcPr>
            <w:tcW w:w="5383" w:type="dxa"/>
          </w:tcPr>
          <w:p w14:paraId="11464233" w14:textId="77777777" w:rsidR="00775BE5" w:rsidRPr="009155A7" w:rsidRDefault="00775BE5" w:rsidP="00215F00">
            <w:pPr>
              <w:jc w:val="both"/>
              <w:rPr>
                <w:rFonts w:eastAsia="Calibri" w:cstheme="minorHAnsi"/>
              </w:rPr>
            </w:pPr>
            <w:r w:rsidRPr="009155A7">
              <w:rPr>
                <w:rFonts w:eastAsia="Calibri" w:cstheme="minorHAnsi"/>
              </w:rPr>
              <w:t>Bu adımda öğretmenler öğrencilere sorar:</w:t>
            </w:r>
          </w:p>
          <w:p w14:paraId="4F665AFE" w14:textId="77777777" w:rsidR="00775BE5" w:rsidRPr="009155A7" w:rsidRDefault="00775BE5" w:rsidP="00215F00">
            <w:pPr>
              <w:jc w:val="both"/>
              <w:rPr>
                <w:rFonts w:eastAsia="Calibri" w:cstheme="minorHAnsi"/>
              </w:rPr>
            </w:pPr>
            <w:r w:rsidRPr="009155A7">
              <w:rPr>
                <w:rFonts w:eastAsia="Calibri" w:cstheme="minorHAnsi"/>
              </w:rPr>
              <w:t>1. Soruların yanıtlarını bulmak için “bilgi kaynaklarını” arayın. Öğrenciler, problem hakkında araştırma yapar ve bilgi toplar.</w:t>
            </w:r>
          </w:p>
          <w:p w14:paraId="01EBA614" w14:textId="1C764F8B" w:rsidR="001E1EC9" w:rsidRPr="009155A7" w:rsidRDefault="00775BE5" w:rsidP="00215F00">
            <w:pPr>
              <w:jc w:val="both"/>
              <w:rPr>
                <w:rFonts w:eastAsia="Calibri" w:cstheme="minorHAnsi"/>
              </w:rPr>
            </w:pPr>
            <w:r w:rsidRPr="009155A7">
              <w:rPr>
                <w:rFonts w:eastAsia="Calibri" w:cstheme="minorHAnsi"/>
              </w:rPr>
              <w:t>2. Araştırmadan elde ettikleri bilgileri aşağıya yazınız.</w:t>
            </w:r>
          </w:p>
          <w:p w14:paraId="01D635F5" w14:textId="11E09CCC" w:rsidR="00775BE5" w:rsidRPr="009155A7" w:rsidRDefault="00775BE5" w:rsidP="00775BE5">
            <w:pPr>
              <w:rPr>
                <w:rFonts w:eastAsia="Calibri" w:cstheme="minorHAnsi"/>
              </w:rPr>
            </w:pPr>
          </w:p>
          <w:p w14:paraId="70EBF8B4" w14:textId="43D07D23" w:rsidR="00775BE5" w:rsidRPr="009155A7" w:rsidRDefault="00775BE5" w:rsidP="00775BE5">
            <w:pPr>
              <w:rPr>
                <w:rFonts w:eastAsia="Calibri" w:cstheme="minorHAnsi"/>
              </w:rPr>
            </w:pPr>
          </w:p>
          <w:p w14:paraId="305D7F02" w14:textId="77777777" w:rsidR="00502920" w:rsidRPr="009155A7" w:rsidRDefault="00502920" w:rsidP="00775BE5">
            <w:pPr>
              <w:rPr>
                <w:rFonts w:eastAsia="Calibri" w:cstheme="minorHAnsi"/>
              </w:rPr>
            </w:pPr>
          </w:p>
          <w:tbl>
            <w:tblPr>
              <w:tblStyle w:val="TabloKlavuzu1"/>
              <w:tblpPr w:leftFromText="141" w:rightFromText="141" w:vertAnchor="text" w:horzAnchor="margin" w:tblpY="-219"/>
              <w:tblOverlap w:val="never"/>
              <w:tblW w:w="0" w:type="auto"/>
              <w:tblLook w:val="04A0" w:firstRow="1" w:lastRow="0" w:firstColumn="1" w:lastColumn="0" w:noHBand="0" w:noVBand="1"/>
            </w:tblPr>
            <w:tblGrid>
              <w:gridCol w:w="1491"/>
              <w:gridCol w:w="2899"/>
            </w:tblGrid>
            <w:tr w:rsidR="001E1EC9" w:rsidRPr="009155A7" w14:paraId="524A45B7" w14:textId="77777777" w:rsidTr="001E1EC9">
              <w:tc>
                <w:tcPr>
                  <w:tcW w:w="1491" w:type="dxa"/>
                </w:tcPr>
                <w:p w14:paraId="1C608AC8" w14:textId="77777777" w:rsidR="001E1EC9" w:rsidRPr="009155A7" w:rsidRDefault="001E1EC9" w:rsidP="001E1EC9">
                  <w:pPr>
                    <w:jc w:val="both"/>
                    <w:rPr>
                      <w:rFonts w:eastAsia="Calibri" w:cstheme="minorHAnsi"/>
                    </w:rPr>
                  </w:pPr>
                </w:p>
              </w:tc>
              <w:tc>
                <w:tcPr>
                  <w:tcW w:w="2899" w:type="dxa"/>
                </w:tcPr>
                <w:p w14:paraId="3EB8CAD6" w14:textId="2438A906" w:rsidR="001E1EC9" w:rsidRPr="009155A7" w:rsidRDefault="004A3DA2" w:rsidP="001E1EC9">
                  <w:pPr>
                    <w:jc w:val="both"/>
                    <w:rPr>
                      <w:rFonts w:eastAsia="Calibri" w:cstheme="minorHAnsi"/>
                    </w:rPr>
                  </w:pPr>
                  <w:r w:rsidRPr="009155A7">
                    <w:rPr>
                      <w:rFonts w:eastAsia="Calibri" w:cstheme="minorHAnsi"/>
                    </w:rPr>
                    <w:t>Bilgi</w:t>
                  </w:r>
                </w:p>
              </w:tc>
            </w:tr>
            <w:tr w:rsidR="001E1EC9" w:rsidRPr="009155A7" w14:paraId="11BF4239" w14:textId="77777777" w:rsidTr="001E1EC9">
              <w:tc>
                <w:tcPr>
                  <w:tcW w:w="1491" w:type="dxa"/>
                </w:tcPr>
                <w:p w14:paraId="06614C62" w14:textId="0C577998" w:rsidR="001E1EC9" w:rsidRPr="009155A7" w:rsidRDefault="004A3DA2" w:rsidP="001E1EC9">
                  <w:pPr>
                    <w:jc w:val="both"/>
                    <w:rPr>
                      <w:rFonts w:eastAsia="Calibri" w:cstheme="minorHAnsi"/>
                    </w:rPr>
                  </w:pPr>
                  <w:r w:rsidRPr="009155A7">
                    <w:rPr>
                      <w:rFonts w:eastAsia="Calibri" w:cstheme="minorHAnsi"/>
                    </w:rPr>
                    <w:t>Soru</w:t>
                  </w:r>
                  <w:r w:rsidR="001E1EC9" w:rsidRPr="009155A7">
                    <w:rPr>
                      <w:rFonts w:eastAsia="Calibri" w:cstheme="minorHAnsi"/>
                    </w:rPr>
                    <w:t xml:space="preserve"> 1</w:t>
                  </w:r>
                </w:p>
              </w:tc>
              <w:tc>
                <w:tcPr>
                  <w:tcW w:w="2899" w:type="dxa"/>
                </w:tcPr>
                <w:p w14:paraId="5DBC0957" w14:textId="77777777" w:rsidR="001E1EC9" w:rsidRPr="009155A7" w:rsidRDefault="001E1EC9" w:rsidP="001E1EC9">
                  <w:pPr>
                    <w:jc w:val="both"/>
                    <w:rPr>
                      <w:rFonts w:eastAsia="Calibri" w:cstheme="minorHAnsi"/>
                    </w:rPr>
                  </w:pPr>
                </w:p>
              </w:tc>
            </w:tr>
            <w:tr w:rsidR="001E1EC9" w:rsidRPr="009155A7" w14:paraId="2303DBA8" w14:textId="77777777" w:rsidTr="001E1EC9">
              <w:tc>
                <w:tcPr>
                  <w:tcW w:w="1491" w:type="dxa"/>
                </w:tcPr>
                <w:p w14:paraId="715C4298" w14:textId="71F892EF" w:rsidR="001E1EC9" w:rsidRPr="009155A7" w:rsidRDefault="004A3DA2" w:rsidP="001E1EC9">
                  <w:pPr>
                    <w:jc w:val="both"/>
                    <w:rPr>
                      <w:rFonts w:eastAsia="Calibri" w:cstheme="minorHAnsi"/>
                    </w:rPr>
                  </w:pPr>
                  <w:r w:rsidRPr="009155A7">
                    <w:rPr>
                      <w:rFonts w:eastAsia="Calibri" w:cstheme="minorHAnsi"/>
                    </w:rPr>
                    <w:t>Soru</w:t>
                  </w:r>
                  <w:r w:rsidR="001E1EC9" w:rsidRPr="009155A7">
                    <w:rPr>
                      <w:rFonts w:eastAsia="Calibri" w:cstheme="minorHAnsi"/>
                    </w:rPr>
                    <w:t xml:space="preserve"> 2</w:t>
                  </w:r>
                </w:p>
              </w:tc>
              <w:tc>
                <w:tcPr>
                  <w:tcW w:w="2899" w:type="dxa"/>
                </w:tcPr>
                <w:p w14:paraId="7B73C2C4" w14:textId="77777777" w:rsidR="001E1EC9" w:rsidRPr="009155A7" w:rsidRDefault="001E1EC9" w:rsidP="001E1EC9">
                  <w:pPr>
                    <w:jc w:val="both"/>
                    <w:rPr>
                      <w:rFonts w:eastAsia="Calibri" w:cstheme="minorHAnsi"/>
                    </w:rPr>
                  </w:pPr>
                </w:p>
              </w:tc>
            </w:tr>
          </w:tbl>
          <w:p w14:paraId="135189D3" w14:textId="77777777" w:rsidR="001E1EC9" w:rsidRPr="009155A7" w:rsidRDefault="001E1EC9" w:rsidP="00230362">
            <w:pPr>
              <w:rPr>
                <w:rFonts w:eastAsia="Calibri" w:cstheme="minorHAnsi"/>
              </w:rPr>
            </w:pPr>
          </w:p>
        </w:tc>
        <w:tc>
          <w:tcPr>
            <w:tcW w:w="6308" w:type="dxa"/>
          </w:tcPr>
          <w:p w14:paraId="06B322F3" w14:textId="35351147" w:rsidR="001E1EC9" w:rsidRDefault="00CB51B4" w:rsidP="00F57C89">
            <w:pPr>
              <w:jc w:val="both"/>
              <w:rPr>
                <w:rFonts w:eastAsia="Calibri" w:cstheme="minorHAnsi"/>
              </w:rPr>
            </w:pPr>
            <w:r w:rsidRPr="009155A7">
              <w:rPr>
                <w:rFonts w:eastAsia="Calibri" w:cstheme="minorHAnsi"/>
              </w:rPr>
              <w:lastRenderedPageBreak/>
              <w:t>Soruları keşfetmeye yardımcı olacak kaynaklar aşağıda verilmiştir.</w:t>
            </w:r>
            <w:r w:rsidR="001E1EC9" w:rsidRPr="009155A7">
              <w:rPr>
                <w:rFonts w:eastAsia="Calibri" w:cstheme="minorHAnsi"/>
              </w:rPr>
              <w:t>:</w:t>
            </w:r>
          </w:p>
          <w:p w14:paraId="4FE496A0" w14:textId="7200D039" w:rsidR="009415E5" w:rsidRPr="009155A7" w:rsidRDefault="00F2128C" w:rsidP="00F57C89">
            <w:pPr>
              <w:jc w:val="both"/>
              <w:rPr>
                <w:rFonts w:eastAsia="Calibri" w:cstheme="minorHAnsi"/>
              </w:rPr>
            </w:pPr>
            <w:hyperlink r:id="rId11" w:history="1">
              <w:proofErr w:type="spellStart"/>
              <w:r w:rsidR="009415E5">
                <w:rPr>
                  <w:rStyle w:val="Kpr"/>
                </w:rPr>
                <w:t>Indoor</w:t>
              </w:r>
              <w:proofErr w:type="spellEnd"/>
              <w:r w:rsidR="009415E5">
                <w:rPr>
                  <w:rStyle w:val="Kpr"/>
                </w:rPr>
                <w:t xml:space="preserve"> </w:t>
              </w:r>
              <w:proofErr w:type="spellStart"/>
              <w:r w:rsidR="009415E5">
                <w:rPr>
                  <w:rStyle w:val="Kpr"/>
                </w:rPr>
                <w:t>Air</w:t>
              </w:r>
              <w:proofErr w:type="spellEnd"/>
              <w:r w:rsidR="009415E5">
                <w:rPr>
                  <w:rStyle w:val="Kpr"/>
                </w:rPr>
                <w:t xml:space="preserve"> </w:t>
              </w:r>
              <w:proofErr w:type="spellStart"/>
              <w:r w:rsidR="009415E5">
                <w:rPr>
                  <w:rStyle w:val="Kpr"/>
                </w:rPr>
                <w:t>Quality</w:t>
              </w:r>
              <w:proofErr w:type="spellEnd"/>
              <w:r w:rsidR="009415E5">
                <w:rPr>
                  <w:rStyle w:val="Kpr"/>
                </w:rPr>
                <w:t xml:space="preserve"> 101 | </w:t>
              </w:r>
              <w:proofErr w:type="spellStart"/>
              <w:r w:rsidR="009415E5">
                <w:rPr>
                  <w:rStyle w:val="Kpr"/>
                </w:rPr>
                <w:t>Causes</w:t>
              </w:r>
              <w:proofErr w:type="spellEnd"/>
              <w:r w:rsidR="009415E5">
                <w:rPr>
                  <w:rStyle w:val="Kpr"/>
                </w:rPr>
                <w:t xml:space="preserve">, </w:t>
              </w:r>
              <w:proofErr w:type="spellStart"/>
              <w:r w:rsidR="009415E5">
                <w:rPr>
                  <w:rStyle w:val="Kpr"/>
                </w:rPr>
                <w:t>Effects</w:t>
              </w:r>
              <w:proofErr w:type="spellEnd"/>
              <w:r w:rsidR="009415E5">
                <w:rPr>
                  <w:rStyle w:val="Kpr"/>
                </w:rPr>
                <w:t xml:space="preserve"> </w:t>
              </w:r>
              <w:proofErr w:type="spellStart"/>
              <w:r w:rsidR="009415E5">
                <w:rPr>
                  <w:rStyle w:val="Kpr"/>
                </w:rPr>
                <w:t>and</w:t>
              </w:r>
              <w:proofErr w:type="spellEnd"/>
              <w:r w:rsidR="009415E5">
                <w:rPr>
                  <w:rStyle w:val="Kpr"/>
                </w:rPr>
                <w:t xml:space="preserve"> </w:t>
              </w:r>
              <w:proofErr w:type="gramStart"/>
              <w:r w:rsidR="009415E5">
                <w:rPr>
                  <w:rStyle w:val="Kpr"/>
                </w:rPr>
                <w:t>Solutions -</w:t>
              </w:r>
              <w:proofErr w:type="gramEnd"/>
              <w:r w:rsidR="009415E5">
                <w:rPr>
                  <w:rStyle w:val="Kpr"/>
                </w:rPr>
                <w:t xml:space="preserve"> </w:t>
              </w:r>
              <w:proofErr w:type="spellStart"/>
              <w:r w:rsidR="009415E5">
                <w:rPr>
                  <w:rStyle w:val="Kpr"/>
                </w:rPr>
                <w:t>YouTube</w:t>
              </w:r>
              <w:proofErr w:type="spellEnd"/>
            </w:hyperlink>
          </w:p>
          <w:p w14:paraId="215078F4" w14:textId="77777777" w:rsidR="001E1EC9" w:rsidRPr="009155A7" w:rsidRDefault="001E1EC9" w:rsidP="001E1EC9">
            <w:pPr>
              <w:rPr>
                <w:rFonts w:eastAsia="Calibri" w:cstheme="minorHAnsi"/>
              </w:rPr>
            </w:pPr>
          </w:p>
          <w:p w14:paraId="2A1517A2" w14:textId="637D716E" w:rsidR="00CF4B42" w:rsidRPr="009155A7" w:rsidRDefault="00F2128C" w:rsidP="001E1EC9">
            <w:pPr>
              <w:rPr>
                <w:rFonts w:cstheme="minorHAnsi"/>
              </w:rPr>
            </w:pPr>
            <w:hyperlink r:id="rId12" w:history="1">
              <w:r w:rsidR="00372426" w:rsidRPr="009155A7">
                <w:rPr>
                  <w:rStyle w:val="Kpr"/>
                  <w:rFonts w:cstheme="minorHAnsi"/>
                </w:rPr>
                <w:t>https://www.egitimdebilisim.com/post/arduino-arduino-uno-tan%C4%B1t%C4%B1m%C4%B1-ve-kullan%C4%B1m%C4%B1</w:t>
              </w:r>
            </w:hyperlink>
          </w:p>
          <w:p w14:paraId="56110502" w14:textId="77777777" w:rsidR="00372426" w:rsidRPr="009155A7" w:rsidRDefault="00372426" w:rsidP="001E1EC9">
            <w:pPr>
              <w:rPr>
                <w:rFonts w:cstheme="minorHAnsi"/>
              </w:rPr>
            </w:pPr>
          </w:p>
          <w:p w14:paraId="28092267" w14:textId="0D5A6ED0" w:rsidR="007A2DCD" w:rsidRDefault="00F2128C" w:rsidP="001E1EC9">
            <w:hyperlink r:id="rId13" w:history="1">
              <w:r w:rsidR="006A353A">
                <w:rPr>
                  <w:rStyle w:val="Kpr"/>
                </w:rPr>
                <w:t xml:space="preserve">How </w:t>
              </w:r>
              <w:proofErr w:type="spellStart"/>
              <w:r w:rsidR="006A353A">
                <w:rPr>
                  <w:rStyle w:val="Kpr"/>
                </w:rPr>
                <w:t>to</w:t>
              </w:r>
              <w:proofErr w:type="spellEnd"/>
              <w:r w:rsidR="006A353A">
                <w:rPr>
                  <w:rStyle w:val="Kpr"/>
                </w:rPr>
                <w:t xml:space="preserve"> </w:t>
              </w:r>
              <w:proofErr w:type="spellStart"/>
              <w:r w:rsidR="006A353A">
                <w:rPr>
                  <w:rStyle w:val="Kpr"/>
                </w:rPr>
                <w:t>use</w:t>
              </w:r>
              <w:proofErr w:type="spellEnd"/>
              <w:r w:rsidR="006A353A">
                <w:rPr>
                  <w:rStyle w:val="Kpr"/>
                </w:rPr>
                <w:t xml:space="preserve"> </w:t>
              </w:r>
              <w:proofErr w:type="spellStart"/>
              <w:r w:rsidR="006A353A">
                <w:rPr>
                  <w:rStyle w:val="Kpr"/>
                </w:rPr>
                <w:t>gas</w:t>
              </w:r>
              <w:proofErr w:type="spellEnd"/>
              <w:r w:rsidR="006A353A">
                <w:rPr>
                  <w:rStyle w:val="Kpr"/>
                </w:rPr>
                <w:t xml:space="preserve"> </w:t>
              </w:r>
              <w:proofErr w:type="spellStart"/>
              <w:r w:rsidR="006A353A">
                <w:rPr>
                  <w:rStyle w:val="Kpr"/>
                </w:rPr>
                <w:t>sensors</w:t>
              </w:r>
              <w:proofErr w:type="spellEnd"/>
              <w:r w:rsidR="006A353A">
                <w:rPr>
                  <w:rStyle w:val="Kpr"/>
                </w:rPr>
                <w:t xml:space="preserve"> </w:t>
              </w:r>
              <w:proofErr w:type="spellStart"/>
              <w:r w:rsidR="006A353A">
                <w:rPr>
                  <w:rStyle w:val="Kpr"/>
                </w:rPr>
                <w:t>with</w:t>
              </w:r>
              <w:proofErr w:type="spellEnd"/>
              <w:r w:rsidR="006A353A">
                <w:rPr>
                  <w:rStyle w:val="Kpr"/>
                </w:rPr>
                <w:t xml:space="preserve"> </w:t>
              </w:r>
              <w:proofErr w:type="spellStart"/>
              <w:r w:rsidR="006A353A">
                <w:rPr>
                  <w:rStyle w:val="Kpr"/>
                </w:rPr>
                <w:t>Arduino</w:t>
              </w:r>
              <w:proofErr w:type="spellEnd"/>
              <w:r w:rsidR="006A353A">
                <w:rPr>
                  <w:rStyle w:val="Kpr"/>
                </w:rPr>
                <w:t xml:space="preserve"> || </w:t>
              </w:r>
              <w:proofErr w:type="spellStart"/>
              <w:r w:rsidR="006A353A">
                <w:rPr>
                  <w:rStyle w:val="Kpr"/>
                </w:rPr>
                <w:t>Arduino</w:t>
              </w:r>
              <w:proofErr w:type="spellEnd"/>
              <w:r w:rsidR="006A353A">
                <w:rPr>
                  <w:rStyle w:val="Kpr"/>
                </w:rPr>
                <w:t xml:space="preserve"> </w:t>
              </w:r>
              <w:proofErr w:type="spellStart"/>
              <w:proofErr w:type="gramStart"/>
              <w:r w:rsidR="006A353A">
                <w:rPr>
                  <w:rStyle w:val="Kpr"/>
                </w:rPr>
                <w:t>tutorial</w:t>
              </w:r>
              <w:proofErr w:type="spellEnd"/>
              <w:r w:rsidR="006A353A">
                <w:rPr>
                  <w:rStyle w:val="Kpr"/>
                </w:rPr>
                <w:t xml:space="preserve"> -</w:t>
              </w:r>
              <w:proofErr w:type="gramEnd"/>
              <w:r w:rsidR="006A353A">
                <w:rPr>
                  <w:rStyle w:val="Kpr"/>
                </w:rPr>
                <w:t xml:space="preserve"> </w:t>
              </w:r>
              <w:proofErr w:type="spellStart"/>
              <w:r w:rsidR="006A353A">
                <w:rPr>
                  <w:rStyle w:val="Kpr"/>
                </w:rPr>
                <w:t>YouTube</w:t>
              </w:r>
              <w:proofErr w:type="spellEnd"/>
            </w:hyperlink>
          </w:p>
          <w:p w14:paraId="6159DBC8" w14:textId="77777777" w:rsidR="006A353A" w:rsidRPr="009155A7" w:rsidRDefault="006A353A" w:rsidP="001E1EC9">
            <w:pPr>
              <w:rPr>
                <w:rStyle w:val="Kpr"/>
                <w:rFonts w:cstheme="minorHAnsi"/>
              </w:rPr>
            </w:pPr>
          </w:p>
          <w:p w14:paraId="6AF126E6" w14:textId="30C80690" w:rsidR="00502920" w:rsidRPr="009155A7" w:rsidRDefault="00F2128C" w:rsidP="001E1EC9">
            <w:pPr>
              <w:rPr>
                <w:rStyle w:val="Kpr"/>
                <w:rFonts w:eastAsia="Calibri" w:cstheme="minorHAnsi"/>
              </w:rPr>
            </w:pPr>
            <w:hyperlink r:id="rId14" w:history="1">
              <w:r w:rsidR="006A353A">
                <w:rPr>
                  <w:rStyle w:val="Kpr"/>
                </w:rPr>
                <w:t xml:space="preserve">How </w:t>
              </w:r>
              <w:proofErr w:type="spellStart"/>
              <w:r w:rsidR="006A353A">
                <w:rPr>
                  <w:rStyle w:val="Kpr"/>
                </w:rPr>
                <w:t>to</w:t>
              </w:r>
              <w:proofErr w:type="spellEnd"/>
              <w:r w:rsidR="006A353A">
                <w:rPr>
                  <w:rStyle w:val="Kpr"/>
                </w:rPr>
                <w:t xml:space="preserve"> Connect MQ2 </w:t>
              </w:r>
              <w:proofErr w:type="spellStart"/>
              <w:r w:rsidR="006A353A">
                <w:rPr>
                  <w:rStyle w:val="Kpr"/>
                </w:rPr>
                <w:t>Gas</w:t>
              </w:r>
              <w:proofErr w:type="spellEnd"/>
              <w:r w:rsidR="006A353A">
                <w:rPr>
                  <w:rStyle w:val="Kpr"/>
                </w:rPr>
                <w:t xml:space="preserve"> Sensor </w:t>
              </w:r>
              <w:proofErr w:type="spellStart"/>
              <w:r w:rsidR="006A353A">
                <w:rPr>
                  <w:rStyle w:val="Kpr"/>
                </w:rPr>
                <w:t>to</w:t>
              </w:r>
              <w:proofErr w:type="spellEnd"/>
              <w:r w:rsidR="006A353A">
                <w:rPr>
                  <w:rStyle w:val="Kpr"/>
                </w:rPr>
                <w:t xml:space="preserve"> </w:t>
              </w:r>
              <w:proofErr w:type="spellStart"/>
              <w:proofErr w:type="gramStart"/>
              <w:r w:rsidR="006A353A">
                <w:rPr>
                  <w:rStyle w:val="Kpr"/>
                </w:rPr>
                <w:t>Arduino</w:t>
              </w:r>
              <w:proofErr w:type="spellEnd"/>
              <w:r w:rsidR="006A353A">
                <w:rPr>
                  <w:rStyle w:val="Kpr"/>
                </w:rPr>
                <w:t xml:space="preserve"> -</w:t>
              </w:r>
              <w:proofErr w:type="gramEnd"/>
              <w:r w:rsidR="006A353A">
                <w:rPr>
                  <w:rStyle w:val="Kpr"/>
                </w:rPr>
                <w:t xml:space="preserve"> </w:t>
              </w:r>
              <w:proofErr w:type="spellStart"/>
              <w:r w:rsidR="006A353A">
                <w:rPr>
                  <w:rStyle w:val="Kpr"/>
                </w:rPr>
                <w:t>YouTube</w:t>
              </w:r>
              <w:proofErr w:type="spellEnd"/>
            </w:hyperlink>
          </w:p>
          <w:p w14:paraId="5E4979BF" w14:textId="77777777" w:rsidR="00502920" w:rsidRPr="009155A7" w:rsidRDefault="00502920" w:rsidP="001E1EC9">
            <w:pPr>
              <w:rPr>
                <w:rStyle w:val="Kpr"/>
                <w:rFonts w:eastAsia="Calibri" w:cstheme="minorHAnsi"/>
              </w:rPr>
            </w:pPr>
          </w:p>
          <w:p w14:paraId="54336F79" w14:textId="2D52FDCD" w:rsidR="001E1EC9" w:rsidRPr="009155A7" w:rsidRDefault="00114C68" w:rsidP="001E1EC9">
            <w:pPr>
              <w:rPr>
                <w:rFonts w:eastAsia="Calibri" w:cstheme="minorHAnsi"/>
              </w:rPr>
            </w:pPr>
            <w:r w:rsidRPr="009155A7">
              <w:rPr>
                <w:rFonts w:eastAsia="Calibri" w:cstheme="minorHAnsi"/>
              </w:rPr>
              <w:t>Araştırmadan elde ettiğiniz bilgileri yazın</w:t>
            </w:r>
            <w:r w:rsidR="007C5570" w:rsidRPr="009155A7">
              <w:rPr>
                <w:rFonts w:eastAsia="Calibri" w:cstheme="minorHAnsi"/>
              </w:rPr>
              <w:t xml:space="preserve"> (aşağıdakiler örnektir)</w:t>
            </w:r>
            <w:r w:rsidR="00B951D1" w:rsidRPr="009155A7">
              <w:rPr>
                <w:rFonts w:eastAsia="Calibri" w:cstheme="minorHAnsi"/>
              </w:rPr>
              <w:t>:</w:t>
            </w:r>
          </w:p>
          <w:tbl>
            <w:tblPr>
              <w:tblStyle w:val="TabloKlavuzu1"/>
              <w:tblW w:w="0" w:type="auto"/>
              <w:tblLook w:val="04A0" w:firstRow="1" w:lastRow="0" w:firstColumn="1" w:lastColumn="0" w:noHBand="0" w:noVBand="1"/>
            </w:tblPr>
            <w:tblGrid>
              <w:gridCol w:w="1640"/>
              <w:gridCol w:w="3457"/>
            </w:tblGrid>
            <w:tr w:rsidR="001E1EC9" w:rsidRPr="009155A7" w14:paraId="677DBFC9" w14:textId="77777777" w:rsidTr="00CB62AE">
              <w:tc>
                <w:tcPr>
                  <w:tcW w:w="1640" w:type="dxa"/>
                </w:tcPr>
                <w:p w14:paraId="719FE799" w14:textId="77777777" w:rsidR="001E1EC9" w:rsidRPr="009155A7" w:rsidRDefault="001E1EC9" w:rsidP="001E1EC9">
                  <w:pPr>
                    <w:jc w:val="both"/>
                    <w:rPr>
                      <w:rFonts w:eastAsia="Calibri" w:cstheme="minorHAnsi"/>
                    </w:rPr>
                  </w:pPr>
                </w:p>
              </w:tc>
              <w:tc>
                <w:tcPr>
                  <w:tcW w:w="3457" w:type="dxa"/>
                </w:tcPr>
                <w:p w14:paraId="1E84CB73" w14:textId="133924A6" w:rsidR="001E1EC9" w:rsidRPr="009155A7" w:rsidRDefault="000A1FE2" w:rsidP="001E1EC9">
                  <w:pPr>
                    <w:jc w:val="both"/>
                    <w:rPr>
                      <w:rFonts w:eastAsia="Calibri" w:cstheme="minorHAnsi"/>
                    </w:rPr>
                  </w:pPr>
                  <w:r w:rsidRPr="009155A7">
                    <w:rPr>
                      <w:rFonts w:eastAsia="Calibri" w:cstheme="minorHAnsi"/>
                    </w:rPr>
                    <w:t>Bilgi</w:t>
                  </w:r>
                </w:p>
              </w:tc>
            </w:tr>
            <w:tr w:rsidR="001E1EC9" w:rsidRPr="009155A7" w14:paraId="3B18BA51" w14:textId="77777777" w:rsidTr="00CB62AE">
              <w:tc>
                <w:tcPr>
                  <w:tcW w:w="1640" w:type="dxa"/>
                </w:tcPr>
                <w:p w14:paraId="5E336705" w14:textId="6DDE360C" w:rsidR="001E1EC9" w:rsidRPr="009155A7" w:rsidRDefault="00B951D1" w:rsidP="001E1EC9">
                  <w:pPr>
                    <w:jc w:val="both"/>
                    <w:rPr>
                      <w:rFonts w:eastAsia="Calibri" w:cstheme="minorHAnsi"/>
                    </w:rPr>
                  </w:pPr>
                  <w:r w:rsidRPr="009155A7">
                    <w:rPr>
                      <w:rFonts w:eastAsia="Calibri" w:cstheme="minorHAnsi"/>
                    </w:rPr>
                    <w:t>Soru</w:t>
                  </w:r>
                  <w:r w:rsidR="001E1EC9" w:rsidRPr="009155A7">
                    <w:rPr>
                      <w:rFonts w:eastAsia="Calibri" w:cstheme="minorHAnsi"/>
                    </w:rPr>
                    <w:t xml:space="preserve"> 1</w:t>
                  </w:r>
                </w:p>
              </w:tc>
              <w:tc>
                <w:tcPr>
                  <w:tcW w:w="3457" w:type="dxa"/>
                </w:tcPr>
                <w:p w14:paraId="75042552" w14:textId="15E1A077" w:rsidR="001E1EC9" w:rsidRPr="009155A7" w:rsidRDefault="003F2936" w:rsidP="00BA24C3">
                  <w:pPr>
                    <w:rPr>
                      <w:rFonts w:eastAsia="Calibri" w:cstheme="minorHAnsi"/>
                    </w:rPr>
                  </w:pPr>
                  <w:r w:rsidRPr="009155A7">
                    <w:rPr>
                      <w:rFonts w:eastAsia="Calibri" w:cstheme="minorHAnsi"/>
                    </w:rPr>
                    <w:t xml:space="preserve">Yaşadığımız kapalı </w:t>
                  </w:r>
                  <w:r w:rsidR="009155A7">
                    <w:rPr>
                      <w:rFonts w:eastAsia="Calibri" w:cstheme="minorHAnsi"/>
                    </w:rPr>
                    <w:t xml:space="preserve">mekanlardaki </w:t>
                  </w:r>
                  <w:r w:rsidRPr="009155A7">
                    <w:rPr>
                      <w:rFonts w:eastAsia="Calibri" w:cstheme="minorHAnsi"/>
                    </w:rPr>
                    <w:t>hava kalitesi nasıl ölçülür?</w:t>
                  </w:r>
                </w:p>
              </w:tc>
            </w:tr>
            <w:tr w:rsidR="001E1EC9" w:rsidRPr="009155A7" w14:paraId="15F75485" w14:textId="77777777" w:rsidTr="00CB62AE">
              <w:tc>
                <w:tcPr>
                  <w:tcW w:w="1640" w:type="dxa"/>
                </w:tcPr>
                <w:p w14:paraId="3EB09542" w14:textId="671D9044" w:rsidR="001E1EC9" w:rsidRPr="009155A7" w:rsidRDefault="00B951D1" w:rsidP="001E1EC9">
                  <w:pPr>
                    <w:jc w:val="both"/>
                    <w:rPr>
                      <w:rFonts w:eastAsia="Calibri" w:cstheme="minorHAnsi"/>
                    </w:rPr>
                  </w:pPr>
                  <w:r w:rsidRPr="009155A7">
                    <w:rPr>
                      <w:rFonts w:eastAsia="Calibri" w:cstheme="minorHAnsi"/>
                    </w:rPr>
                    <w:t>Soru</w:t>
                  </w:r>
                  <w:r w:rsidR="001E1EC9" w:rsidRPr="009155A7">
                    <w:rPr>
                      <w:rFonts w:eastAsia="Calibri" w:cstheme="minorHAnsi"/>
                    </w:rPr>
                    <w:t xml:space="preserve"> 2</w:t>
                  </w:r>
                </w:p>
              </w:tc>
              <w:tc>
                <w:tcPr>
                  <w:tcW w:w="3457" w:type="dxa"/>
                </w:tcPr>
                <w:p w14:paraId="175AEB08" w14:textId="4414BC6E" w:rsidR="001E1EC9" w:rsidRPr="009155A7" w:rsidRDefault="002314CF" w:rsidP="001E1EC9">
                  <w:pPr>
                    <w:jc w:val="both"/>
                    <w:rPr>
                      <w:rFonts w:eastAsia="Calibri" w:cstheme="minorHAnsi"/>
                    </w:rPr>
                  </w:pPr>
                  <w:r>
                    <w:rPr>
                      <w:rFonts w:eastAsia="Calibri" w:cstheme="minorHAnsi"/>
                    </w:rPr>
                    <w:t xml:space="preserve">Hava kalitesini ölçmek için hangi </w:t>
                  </w:r>
                  <w:proofErr w:type="spellStart"/>
                  <w:r>
                    <w:rPr>
                      <w:rFonts w:eastAsia="Calibri" w:cstheme="minorHAnsi"/>
                    </w:rPr>
                    <w:t>sensör</w:t>
                  </w:r>
                  <w:proofErr w:type="spellEnd"/>
                  <w:r>
                    <w:rPr>
                      <w:rFonts w:eastAsia="Calibri" w:cstheme="minorHAnsi"/>
                    </w:rPr>
                    <w:t xml:space="preserve"> kullanılır?</w:t>
                  </w:r>
                </w:p>
              </w:tc>
            </w:tr>
            <w:tr w:rsidR="00BA24C3" w:rsidRPr="009155A7" w14:paraId="7061C1C9" w14:textId="77777777" w:rsidTr="00CB62AE">
              <w:tc>
                <w:tcPr>
                  <w:tcW w:w="1640" w:type="dxa"/>
                </w:tcPr>
                <w:p w14:paraId="1BBC445E" w14:textId="06B4AD31" w:rsidR="00BA24C3" w:rsidRPr="009155A7" w:rsidRDefault="009375D1" w:rsidP="001E1EC9">
                  <w:pPr>
                    <w:jc w:val="both"/>
                    <w:rPr>
                      <w:rFonts w:eastAsia="Calibri" w:cstheme="minorHAnsi"/>
                    </w:rPr>
                  </w:pPr>
                  <w:r w:rsidRPr="009155A7">
                    <w:rPr>
                      <w:rFonts w:eastAsia="Calibri" w:cstheme="minorHAnsi"/>
                    </w:rPr>
                    <w:t xml:space="preserve">Soru </w:t>
                  </w:r>
                  <w:r>
                    <w:rPr>
                      <w:rFonts w:eastAsia="Calibri" w:cstheme="minorHAnsi"/>
                    </w:rPr>
                    <w:t>3</w:t>
                  </w:r>
                </w:p>
              </w:tc>
              <w:tc>
                <w:tcPr>
                  <w:tcW w:w="3457" w:type="dxa"/>
                </w:tcPr>
                <w:p w14:paraId="209788A4" w14:textId="5576C6B9" w:rsidR="00BA24C3" w:rsidRPr="009155A7" w:rsidRDefault="002314CF" w:rsidP="00BA24C3">
                  <w:pPr>
                    <w:rPr>
                      <w:rFonts w:cstheme="minorHAnsi"/>
                    </w:rPr>
                  </w:pPr>
                  <w:r w:rsidRPr="009155A7">
                    <w:rPr>
                      <w:rFonts w:eastAsia="Calibri" w:cstheme="minorHAnsi"/>
                    </w:rPr>
                    <w:t xml:space="preserve">Hava kalitesini ölçerek gerekli durumlarda bizi uyaracak </w:t>
                  </w:r>
                  <w:r>
                    <w:rPr>
                      <w:rFonts w:eastAsia="Calibri" w:cstheme="minorHAnsi"/>
                    </w:rPr>
                    <w:t xml:space="preserve">teknolojik </w:t>
                  </w:r>
                  <w:r w:rsidRPr="009155A7">
                    <w:rPr>
                      <w:rFonts w:eastAsia="Calibri" w:cstheme="minorHAnsi"/>
                    </w:rPr>
                    <w:t>bir sistem</w:t>
                  </w:r>
                  <w:r>
                    <w:rPr>
                      <w:rFonts w:eastAsia="Calibri" w:cstheme="minorHAnsi"/>
                    </w:rPr>
                    <w:t xml:space="preserve"> nasıl tasarlanır ve kodlanır?</w:t>
                  </w:r>
                </w:p>
              </w:tc>
            </w:tr>
          </w:tbl>
          <w:p w14:paraId="3A212644" w14:textId="7F95ABDD" w:rsidR="001E1EC9" w:rsidRPr="009155A7" w:rsidRDefault="001E1EC9" w:rsidP="001E1EC9">
            <w:pPr>
              <w:rPr>
                <w:rFonts w:eastAsia="Calibri" w:cstheme="minorHAnsi"/>
              </w:rPr>
            </w:pPr>
            <w:r w:rsidRPr="009155A7">
              <w:rPr>
                <w:rFonts w:eastAsia="Calibri" w:cstheme="minorHAnsi"/>
              </w:rPr>
              <w:t xml:space="preserve"> </w:t>
            </w:r>
          </w:p>
        </w:tc>
      </w:tr>
      <w:tr w:rsidR="00230362" w:rsidRPr="009155A7" w14:paraId="20CC51A4" w14:textId="77777777" w:rsidTr="00621EDE">
        <w:tc>
          <w:tcPr>
            <w:tcW w:w="2313" w:type="dxa"/>
            <w:vAlign w:val="center"/>
          </w:tcPr>
          <w:p w14:paraId="67436EEE" w14:textId="700CB13D" w:rsidR="00230362" w:rsidRPr="009155A7" w:rsidRDefault="004A6280" w:rsidP="00230362">
            <w:pPr>
              <w:rPr>
                <w:rFonts w:eastAsia="Calibri" w:cstheme="minorHAnsi"/>
                <w:b/>
              </w:rPr>
            </w:pPr>
            <w:r w:rsidRPr="009155A7">
              <w:rPr>
                <w:rFonts w:eastAsia="Calibri" w:cstheme="minorHAnsi"/>
                <w:b/>
              </w:rPr>
              <w:lastRenderedPageBreak/>
              <w:t>4. Olası çözümlerin belirlenmesi</w:t>
            </w:r>
          </w:p>
        </w:tc>
        <w:tc>
          <w:tcPr>
            <w:tcW w:w="5383" w:type="dxa"/>
          </w:tcPr>
          <w:p w14:paraId="6BC230DD" w14:textId="05E6E29F" w:rsidR="00230362" w:rsidRPr="009155A7" w:rsidRDefault="000D3A5B" w:rsidP="00230362">
            <w:pPr>
              <w:rPr>
                <w:rFonts w:eastAsia="Calibri" w:cstheme="minorHAnsi"/>
              </w:rPr>
            </w:pPr>
            <w:r w:rsidRPr="009155A7">
              <w:rPr>
                <w:rFonts w:eastAsia="Calibri" w:cstheme="minorHAnsi"/>
              </w:rPr>
              <w:t>Öğrenciler sorular için hipotezler üretir.</w:t>
            </w:r>
          </w:p>
          <w:p w14:paraId="0590AE21" w14:textId="77777777" w:rsidR="000D3A5B" w:rsidRPr="009155A7" w:rsidRDefault="000D3A5B" w:rsidP="00230362">
            <w:pPr>
              <w:rPr>
                <w:rFonts w:eastAsia="Calibri" w:cstheme="minorHAnsi"/>
              </w:rPr>
            </w:pPr>
          </w:p>
          <w:tbl>
            <w:tblPr>
              <w:tblStyle w:val="TabloKlavuzu1"/>
              <w:tblW w:w="0" w:type="auto"/>
              <w:tblLook w:val="04A0" w:firstRow="1" w:lastRow="0" w:firstColumn="1" w:lastColumn="0" w:noHBand="0" w:noVBand="1"/>
            </w:tblPr>
            <w:tblGrid>
              <w:gridCol w:w="1284"/>
              <w:gridCol w:w="3230"/>
            </w:tblGrid>
            <w:tr w:rsidR="00230362" w:rsidRPr="009155A7" w14:paraId="32AC73B8" w14:textId="77777777" w:rsidTr="00237BB6">
              <w:tc>
                <w:tcPr>
                  <w:tcW w:w="1980" w:type="dxa"/>
                </w:tcPr>
                <w:p w14:paraId="13D98679" w14:textId="77777777" w:rsidR="00230362" w:rsidRPr="009155A7" w:rsidRDefault="00230362" w:rsidP="00230362">
                  <w:pPr>
                    <w:jc w:val="both"/>
                    <w:rPr>
                      <w:rFonts w:eastAsia="Calibri" w:cstheme="minorHAnsi"/>
                    </w:rPr>
                  </w:pPr>
                </w:p>
              </w:tc>
              <w:tc>
                <w:tcPr>
                  <w:tcW w:w="7082" w:type="dxa"/>
                </w:tcPr>
                <w:p w14:paraId="1B0890EC" w14:textId="552E521B" w:rsidR="00230362" w:rsidRPr="009155A7" w:rsidRDefault="000D3A5B" w:rsidP="00230362">
                  <w:pPr>
                    <w:jc w:val="both"/>
                    <w:rPr>
                      <w:rFonts w:eastAsia="Calibri" w:cstheme="minorHAnsi"/>
                    </w:rPr>
                  </w:pPr>
                  <w:r w:rsidRPr="009155A7">
                    <w:rPr>
                      <w:rFonts w:eastAsia="Calibri" w:cstheme="minorHAnsi"/>
                    </w:rPr>
                    <w:t>Hipotezler</w:t>
                  </w:r>
                </w:p>
              </w:tc>
            </w:tr>
            <w:tr w:rsidR="00230362" w:rsidRPr="009155A7" w14:paraId="55A0B3BD" w14:textId="77777777" w:rsidTr="00237BB6">
              <w:tc>
                <w:tcPr>
                  <w:tcW w:w="1980" w:type="dxa"/>
                </w:tcPr>
                <w:p w14:paraId="1CE02659" w14:textId="41184C2A" w:rsidR="00230362" w:rsidRPr="009155A7" w:rsidRDefault="000D3A5B" w:rsidP="00230362">
                  <w:pPr>
                    <w:jc w:val="both"/>
                    <w:rPr>
                      <w:rFonts w:eastAsia="Calibri" w:cstheme="minorHAnsi"/>
                    </w:rPr>
                  </w:pPr>
                  <w:r w:rsidRPr="009155A7">
                    <w:rPr>
                      <w:rFonts w:eastAsia="Calibri" w:cstheme="minorHAnsi"/>
                    </w:rPr>
                    <w:t>Hipotez</w:t>
                  </w:r>
                  <w:r w:rsidR="00230362" w:rsidRPr="009155A7">
                    <w:rPr>
                      <w:rFonts w:eastAsia="Calibri" w:cstheme="minorHAnsi"/>
                    </w:rPr>
                    <w:t xml:space="preserve"> 1</w:t>
                  </w:r>
                </w:p>
              </w:tc>
              <w:tc>
                <w:tcPr>
                  <w:tcW w:w="7082" w:type="dxa"/>
                </w:tcPr>
                <w:p w14:paraId="5E2BE944" w14:textId="77777777" w:rsidR="00230362" w:rsidRPr="009155A7" w:rsidRDefault="00230362" w:rsidP="00230362">
                  <w:pPr>
                    <w:jc w:val="both"/>
                    <w:rPr>
                      <w:rFonts w:eastAsia="Calibri" w:cstheme="minorHAnsi"/>
                    </w:rPr>
                  </w:pPr>
                </w:p>
              </w:tc>
            </w:tr>
            <w:tr w:rsidR="00230362" w:rsidRPr="009155A7" w14:paraId="77B7CCAB" w14:textId="77777777" w:rsidTr="00237BB6">
              <w:tc>
                <w:tcPr>
                  <w:tcW w:w="1980" w:type="dxa"/>
                </w:tcPr>
                <w:p w14:paraId="111C31EE" w14:textId="7A47E524" w:rsidR="00230362" w:rsidRPr="009155A7" w:rsidRDefault="00230362" w:rsidP="00230362">
                  <w:pPr>
                    <w:jc w:val="both"/>
                    <w:rPr>
                      <w:rFonts w:eastAsia="Calibri" w:cstheme="minorHAnsi"/>
                    </w:rPr>
                  </w:pPr>
                  <w:r w:rsidRPr="009155A7">
                    <w:rPr>
                      <w:rFonts w:eastAsia="Calibri" w:cstheme="minorHAnsi"/>
                    </w:rPr>
                    <w:t>H</w:t>
                  </w:r>
                  <w:r w:rsidR="000D3A5B" w:rsidRPr="009155A7">
                    <w:rPr>
                      <w:rFonts w:eastAsia="Calibri" w:cstheme="minorHAnsi"/>
                    </w:rPr>
                    <w:t>ipotez</w:t>
                  </w:r>
                  <w:r w:rsidRPr="009155A7">
                    <w:rPr>
                      <w:rFonts w:eastAsia="Calibri" w:cstheme="minorHAnsi"/>
                    </w:rPr>
                    <w:t xml:space="preserve"> 2</w:t>
                  </w:r>
                </w:p>
              </w:tc>
              <w:tc>
                <w:tcPr>
                  <w:tcW w:w="7082" w:type="dxa"/>
                </w:tcPr>
                <w:p w14:paraId="01B429E4" w14:textId="77777777" w:rsidR="00230362" w:rsidRPr="009155A7" w:rsidRDefault="00230362" w:rsidP="00230362">
                  <w:pPr>
                    <w:jc w:val="both"/>
                    <w:rPr>
                      <w:rFonts w:eastAsia="Calibri" w:cstheme="minorHAnsi"/>
                    </w:rPr>
                  </w:pPr>
                </w:p>
              </w:tc>
            </w:tr>
          </w:tbl>
          <w:p w14:paraId="6133A8D8" w14:textId="77777777" w:rsidR="00230362" w:rsidRPr="009155A7" w:rsidRDefault="00230362" w:rsidP="00230362">
            <w:pPr>
              <w:rPr>
                <w:rFonts w:eastAsia="Calibri" w:cstheme="minorHAnsi"/>
              </w:rPr>
            </w:pPr>
          </w:p>
          <w:p w14:paraId="588F1F9E" w14:textId="623653CA" w:rsidR="00A401F3" w:rsidRPr="009155A7" w:rsidRDefault="00A401F3" w:rsidP="00215F00">
            <w:pPr>
              <w:jc w:val="both"/>
              <w:rPr>
                <w:rFonts w:eastAsia="Calibri" w:cstheme="minorHAnsi"/>
              </w:rPr>
            </w:pPr>
            <w:r w:rsidRPr="009155A7">
              <w:rPr>
                <w:rFonts w:eastAsia="Calibri" w:cstheme="minorHAnsi"/>
              </w:rPr>
              <w:t>Belirledikleri hipotezleri test etmek için bir deney planlayın:</w:t>
            </w:r>
          </w:p>
          <w:p w14:paraId="59394C5D" w14:textId="77777777" w:rsidR="00A401F3" w:rsidRPr="009155A7" w:rsidRDefault="00A401F3" w:rsidP="00215F00">
            <w:pPr>
              <w:jc w:val="both"/>
              <w:rPr>
                <w:rFonts w:eastAsia="Calibri" w:cstheme="minorHAnsi"/>
              </w:rPr>
            </w:pPr>
          </w:p>
          <w:p w14:paraId="05BCD8B4" w14:textId="77777777" w:rsidR="00A401F3" w:rsidRPr="009155A7" w:rsidRDefault="00A401F3" w:rsidP="00215F00">
            <w:pPr>
              <w:jc w:val="both"/>
              <w:rPr>
                <w:rFonts w:eastAsia="Calibri" w:cstheme="minorHAnsi"/>
              </w:rPr>
            </w:pPr>
            <w:r w:rsidRPr="009155A7">
              <w:rPr>
                <w:rFonts w:eastAsia="Calibri" w:cstheme="minorHAnsi"/>
              </w:rPr>
              <w:t>Deney 1: Öğrencilerin ilk hipotezi test etmeyi önerdiği deney</w:t>
            </w:r>
          </w:p>
          <w:p w14:paraId="38D21EDF" w14:textId="77777777" w:rsidR="00A401F3" w:rsidRPr="009155A7" w:rsidRDefault="00A401F3" w:rsidP="00215F00">
            <w:pPr>
              <w:jc w:val="both"/>
              <w:rPr>
                <w:rFonts w:eastAsia="Calibri" w:cstheme="minorHAnsi"/>
              </w:rPr>
            </w:pPr>
            <w:r w:rsidRPr="009155A7">
              <w:rPr>
                <w:rFonts w:eastAsia="Calibri" w:cstheme="minorHAnsi"/>
              </w:rPr>
              <w:t>Deney 2: Öğrencilerin ikinci hipotezi test etmeyi önerdiği deney</w:t>
            </w:r>
          </w:p>
          <w:p w14:paraId="57017452" w14:textId="6FF734AA" w:rsidR="00230362" w:rsidRPr="009155A7" w:rsidRDefault="00A401F3" w:rsidP="00215F00">
            <w:pPr>
              <w:contextualSpacing/>
              <w:jc w:val="both"/>
              <w:rPr>
                <w:rFonts w:eastAsia="Calibri" w:cstheme="minorHAnsi"/>
              </w:rPr>
            </w:pPr>
            <w:r w:rsidRPr="009155A7">
              <w:rPr>
                <w:rFonts w:eastAsia="Calibri" w:cstheme="minorHAnsi"/>
              </w:rPr>
              <w:t>Deney 3: Öğrencilerin üçüncü hipotezi test etmeyi önerdiği deney</w:t>
            </w:r>
          </w:p>
        </w:tc>
        <w:tc>
          <w:tcPr>
            <w:tcW w:w="6308" w:type="dxa"/>
          </w:tcPr>
          <w:p w14:paraId="18AEC3AE" w14:textId="156AB635" w:rsidR="00114C68" w:rsidRPr="009155A7" w:rsidRDefault="00114C68" w:rsidP="00963EB3">
            <w:pPr>
              <w:jc w:val="both"/>
              <w:rPr>
                <w:rFonts w:eastAsia="Calibri" w:cstheme="minorHAnsi"/>
              </w:rPr>
            </w:pPr>
            <w:r w:rsidRPr="009155A7">
              <w:rPr>
                <w:rFonts w:eastAsia="Calibri" w:cstheme="minorHAnsi"/>
              </w:rPr>
              <w:t>Öğretmenler, öğrencilerden olası çözümleri tartışmalarını ve sorunun en iyi çözümüne karar vermelerini ister.</w:t>
            </w:r>
          </w:p>
          <w:p w14:paraId="0395AD20" w14:textId="29D18140" w:rsidR="00114C68" w:rsidRPr="009155A7" w:rsidRDefault="00114C68" w:rsidP="00963EB3">
            <w:pPr>
              <w:jc w:val="both"/>
              <w:rPr>
                <w:rFonts w:eastAsia="Calibri" w:cstheme="minorHAnsi"/>
              </w:rPr>
            </w:pPr>
            <w:r w:rsidRPr="009155A7">
              <w:rPr>
                <w:rFonts w:eastAsia="Calibri" w:cstheme="minorHAnsi"/>
              </w:rPr>
              <w:t>En uygun hipotezi seçin ve yazın</w:t>
            </w:r>
            <w:r w:rsidR="00963EB3" w:rsidRPr="009155A7">
              <w:rPr>
                <w:rFonts w:eastAsia="Calibri" w:cstheme="minorHAnsi"/>
              </w:rPr>
              <w:t>.</w:t>
            </w:r>
          </w:p>
          <w:p w14:paraId="2DF03D64" w14:textId="1EFC2359" w:rsidR="00A31AAA" w:rsidRPr="009155A7" w:rsidRDefault="00114C68" w:rsidP="00114C68">
            <w:pPr>
              <w:rPr>
                <w:rFonts w:eastAsia="Calibri" w:cstheme="minorHAnsi"/>
              </w:rPr>
            </w:pPr>
            <w:r w:rsidRPr="009155A7">
              <w:rPr>
                <w:rFonts w:eastAsia="Calibri" w:cstheme="minorHAnsi"/>
              </w:rPr>
              <w:t xml:space="preserve">Sorular için </w:t>
            </w:r>
            <w:r w:rsidR="000C592E" w:rsidRPr="009155A7">
              <w:rPr>
                <w:rFonts w:eastAsia="Calibri" w:cstheme="minorHAnsi"/>
              </w:rPr>
              <w:t xml:space="preserve">örnek </w:t>
            </w:r>
            <w:r w:rsidRPr="009155A7">
              <w:rPr>
                <w:rFonts w:eastAsia="Calibri" w:cstheme="minorHAnsi"/>
              </w:rPr>
              <w:t>hipotezler:</w:t>
            </w:r>
          </w:p>
          <w:tbl>
            <w:tblPr>
              <w:tblStyle w:val="TabloKlavuzu1"/>
              <w:tblW w:w="0" w:type="auto"/>
              <w:tblLook w:val="04A0" w:firstRow="1" w:lastRow="0" w:firstColumn="1" w:lastColumn="0" w:noHBand="0" w:noVBand="1"/>
            </w:tblPr>
            <w:tblGrid>
              <w:gridCol w:w="1633"/>
              <w:gridCol w:w="3889"/>
            </w:tblGrid>
            <w:tr w:rsidR="00B85DD3" w:rsidRPr="009155A7" w14:paraId="722CA829" w14:textId="77777777" w:rsidTr="00A31AAA">
              <w:tc>
                <w:tcPr>
                  <w:tcW w:w="1633" w:type="dxa"/>
                </w:tcPr>
                <w:p w14:paraId="45FBB1D5" w14:textId="77777777" w:rsidR="00B85DD3" w:rsidRPr="009155A7" w:rsidRDefault="00B85DD3" w:rsidP="00B85DD3">
                  <w:pPr>
                    <w:jc w:val="both"/>
                    <w:rPr>
                      <w:rFonts w:eastAsia="Calibri" w:cstheme="minorHAnsi"/>
                    </w:rPr>
                  </w:pPr>
                </w:p>
              </w:tc>
              <w:tc>
                <w:tcPr>
                  <w:tcW w:w="3889" w:type="dxa"/>
                </w:tcPr>
                <w:p w14:paraId="63E20D7F" w14:textId="737AD941" w:rsidR="00B85DD3" w:rsidRPr="009155A7" w:rsidRDefault="00B85DD3" w:rsidP="00B85DD3">
                  <w:pPr>
                    <w:jc w:val="both"/>
                    <w:rPr>
                      <w:rFonts w:eastAsia="Calibri" w:cstheme="minorHAnsi"/>
                    </w:rPr>
                  </w:pPr>
                  <w:r w:rsidRPr="009155A7">
                    <w:rPr>
                      <w:rFonts w:eastAsia="Calibri" w:cstheme="minorHAnsi"/>
                    </w:rPr>
                    <w:t>H</w:t>
                  </w:r>
                  <w:r w:rsidR="006D149A" w:rsidRPr="009155A7">
                    <w:rPr>
                      <w:rFonts w:eastAsia="Calibri" w:cstheme="minorHAnsi"/>
                    </w:rPr>
                    <w:t>ipotezler</w:t>
                  </w:r>
                </w:p>
              </w:tc>
            </w:tr>
            <w:tr w:rsidR="00B85DD3" w:rsidRPr="009155A7" w14:paraId="22AA75EA" w14:textId="77777777" w:rsidTr="00A31AAA">
              <w:tc>
                <w:tcPr>
                  <w:tcW w:w="1633" w:type="dxa"/>
                </w:tcPr>
                <w:p w14:paraId="363C23BB" w14:textId="60A77451" w:rsidR="00B85DD3" w:rsidRPr="009155A7" w:rsidRDefault="006D149A" w:rsidP="00B85DD3">
                  <w:pPr>
                    <w:jc w:val="both"/>
                    <w:rPr>
                      <w:rFonts w:eastAsia="Calibri" w:cstheme="minorHAnsi"/>
                    </w:rPr>
                  </w:pPr>
                  <w:r w:rsidRPr="009155A7">
                    <w:rPr>
                      <w:rFonts w:eastAsia="Calibri" w:cstheme="minorHAnsi"/>
                    </w:rPr>
                    <w:t>Hipotez</w:t>
                  </w:r>
                  <w:r w:rsidR="00B85DD3" w:rsidRPr="009155A7">
                    <w:rPr>
                      <w:rFonts w:eastAsia="Calibri" w:cstheme="minorHAnsi"/>
                    </w:rPr>
                    <w:t xml:space="preserve"> 1</w:t>
                  </w:r>
                </w:p>
              </w:tc>
              <w:tc>
                <w:tcPr>
                  <w:tcW w:w="3889" w:type="dxa"/>
                </w:tcPr>
                <w:p w14:paraId="3C339A12" w14:textId="518ABFBB" w:rsidR="00B85DD3" w:rsidRPr="009155A7" w:rsidRDefault="009226D2" w:rsidP="009226D2">
                  <w:pPr>
                    <w:rPr>
                      <w:rFonts w:eastAsia="Calibri" w:cstheme="minorHAnsi"/>
                    </w:rPr>
                  </w:pPr>
                  <w:r>
                    <w:rPr>
                      <w:rFonts w:cstheme="minorHAnsi"/>
                    </w:rPr>
                    <w:t xml:space="preserve">Kapalı ortamdaki </w:t>
                  </w:r>
                  <w:r w:rsidRPr="009155A7">
                    <w:rPr>
                      <w:rFonts w:cstheme="minorHAnsi"/>
                    </w:rPr>
                    <w:t>karbondioksit</w:t>
                  </w:r>
                  <w:r>
                    <w:rPr>
                      <w:rFonts w:cstheme="minorHAnsi"/>
                    </w:rPr>
                    <w:t>,</w:t>
                  </w:r>
                  <w:r>
                    <w:t xml:space="preserve"> </w:t>
                  </w:r>
                  <w:r w:rsidRPr="00776766">
                    <w:rPr>
                      <w:rFonts w:cstheme="minorHAnsi"/>
                    </w:rPr>
                    <w:t xml:space="preserve">NH3, </w:t>
                  </w:r>
                  <w:proofErr w:type="spellStart"/>
                  <w:r w:rsidRPr="00776766">
                    <w:rPr>
                      <w:rFonts w:cstheme="minorHAnsi"/>
                    </w:rPr>
                    <w:t>NOx</w:t>
                  </w:r>
                  <w:proofErr w:type="spellEnd"/>
                  <w:r w:rsidRPr="00776766">
                    <w:rPr>
                      <w:rFonts w:cstheme="minorHAnsi"/>
                    </w:rPr>
                    <w:t xml:space="preserve">, Alkol Buharı, Benzen, </w:t>
                  </w:r>
                  <w:r>
                    <w:rPr>
                      <w:rFonts w:cstheme="minorHAnsi"/>
                    </w:rPr>
                    <w:t>d</w:t>
                  </w:r>
                  <w:r w:rsidRPr="00776766">
                    <w:rPr>
                      <w:rFonts w:cstheme="minorHAnsi"/>
                    </w:rPr>
                    <w:t>uman</w:t>
                  </w:r>
                  <w:r w:rsidRPr="009155A7">
                    <w:rPr>
                      <w:rFonts w:cstheme="minorHAnsi"/>
                    </w:rPr>
                    <w:t xml:space="preserve"> oranı arttıkça </w:t>
                  </w:r>
                  <w:r>
                    <w:rPr>
                      <w:rFonts w:cstheme="minorHAnsi"/>
                    </w:rPr>
                    <w:t>hava kalitesi düşecektir.</w:t>
                  </w:r>
                </w:p>
              </w:tc>
            </w:tr>
            <w:tr w:rsidR="00B85DD3" w:rsidRPr="009155A7" w14:paraId="77811495" w14:textId="77777777" w:rsidTr="009226D2">
              <w:trPr>
                <w:trHeight w:val="1128"/>
              </w:trPr>
              <w:tc>
                <w:tcPr>
                  <w:tcW w:w="1633" w:type="dxa"/>
                </w:tcPr>
                <w:p w14:paraId="007A4F87" w14:textId="3B5DC247" w:rsidR="00B85DD3" w:rsidRPr="009155A7" w:rsidRDefault="006D149A" w:rsidP="00B85DD3">
                  <w:pPr>
                    <w:jc w:val="both"/>
                    <w:rPr>
                      <w:rFonts w:eastAsia="Calibri" w:cstheme="minorHAnsi"/>
                    </w:rPr>
                  </w:pPr>
                  <w:r w:rsidRPr="009155A7">
                    <w:rPr>
                      <w:rFonts w:eastAsia="Calibri" w:cstheme="minorHAnsi"/>
                    </w:rPr>
                    <w:t>Hipotez</w:t>
                  </w:r>
                  <w:r w:rsidR="00B85DD3" w:rsidRPr="009155A7">
                    <w:rPr>
                      <w:rFonts w:eastAsia="Calibri" w:cstheme="minorHAnsi"/>
                    </w:rPr>
                    <w:t xml:space="preserve"> 2</w:t>
                  </w:r>
                </w:p>
              </w:tc>
              <w:tc>
                <w:tcPr>
                  <w:tcW w:w="3889" w:type="dxa"/>
                </w:tcPr>
                <w:p w14:paraId="6F49A663" w14:textId="5C2F909B" w:rsidR="00B85DD3" w:rsidRPr="009155A7" w:rsidRDefault="009226D2" w:rsidP="009226D2">
                  <w:pPr>
                    <w:rPr>
                      <w:rFonts w:eastAsia="Calibri" w:cstheme="minorHAnsi"/>
                    </w:rPr>
                  </w:pPr>
                  <w:r>
                    <w:rPr>
                      <w:rFonts w:cstheme="minorHAnsi"/>
                    </w:rPr>
                    <w:t>Kapalı o</w:t>
                  </w:r>
                  <w:r w:rsidRPr="009155A7">
                    <w:rPr>
                      <w:rFonts w:cstheme="minorHAnsi"/>
                    </w:rPr>
                    <w:t xml:space="preserve">rtamın </w:t>
                  </w:r>
                  <w:r>
                    <w:rPr>
                      <w:rFonts w:cstheme="minorHAnsi"/>
                    </w:rPr>
                    <w:t>hava kalitesi düşünce</w:t>
                  </w:r>
                  <w:r w:rsidRPr="009155A7">
                    <w:rPr>
                      <w:rFonts w:cstheme="minorHAnsi"/>
                    </w:rPr>
                    <w:t xml:space="preserve"> akciğerlerimize giren hava bize yetmeyecektir. Hücrelerimiz yeterince oksijen almayacaktır.</w:t>
                  </w:r>
                </w:p>
              </w:tc>
            </w:tr>
            <w:tr w:rsidR="00776766" w:rsidRPr="009155A7" w14:paraId="5E066196" w14:textId="77777777" w:rsidTr="00A31AAA">
              <w:tc>
                <w:tcPr>
                  <w:tcW w:w="1633" w:type="dxa"/>
                </w:tcPr>
                <w:p w14:paraId="1E9FF505" w14:textId="6A7E5C63" w:rsidR="00776766" w:rsidRPr="009155A7" w:rsidRDefault="00776766" w:rsidP="00B85DD3">
                  <w:pPr>
                    <w:jc w:val="both"/>
                    <w:rPr>
                      <w:rFonts w:eastAsia="Calibri" w:cstheme="minorHAnsi"/>
                    </w:rPr>
                  </w:pPr>
                  <w:r w:rsidRPr="009155A7">
                    <w:rPr>
                      <w:rFonts w:eastAsia="Calibri" w:cstheme="minorHAnsi"/>
                    </w:rPr>
                    <w:t xml:space="preserve">Hipotez </w:t>
                  </w:r>
                  <w:r>
                    <w:rPr>
                      <w:rFonts w:eastAsia="Calibri" w:cstheme="minorHAnsi"/>
                    </w:rPr>
                    <w:t>3</w:t>
                  </w:r>
                </w:p>
              </w:tc>
              <w:tc>
                <w:tcPr>
                  <w:tcW w:w="3889" w:type="dxa"/>
                </w:tcPr>
                <w:p w14:paraId="79877E54" w14:textId="20BACB84" w:rsidR="00776766" w:rsidRDefault="009226D2" w:rsidP="00BA24C3">
                  <w:pPr>
                    <w:rPr>
                      <w:rFonts w:cstheme="minorHAnsi"/>
                    </w:rPr>
                  </w:pPr>
                  <w:r>
                    <w:rPr>
                      <w:rFonts w:cstheme="minorHAnsi"/>
                    </w:rPr>
                    <w:t>Kapalı ortamın h</w:t>
                  </w:r>
                  <w:r w:rsidR="00776766">
                    <w:rPr>
                      <w:rFonts w:cstheme="minorHAnsi"/>
                    </w:rPr>
                    <w:t xml:space="preserve">ava kalitesi düşünce </w:t>
                  </w:r>
                  <w:r w:rsidR="00776766" w:rsidRPr="009155A7">
                    <w:rPr>
                      <w:rFonts w:cstheme="minorHAnsi"/>
                    </w:rPr>
                    <w:t xml:space="preserve">yeterince oksijen alamayan hücreler enerji </w:t>
                  </w:r>
                  <w:r w:rsidRPr="009155A7">
                    <w:rPr>
                      <w:rFonts w:cstheme="minorHAnsi"/>
                    </w:rPr>
                    <w:t>üretemez.</w:t>
                  </w:r>
                </w:p>
              </w:tc>
            </w:tr>
            <w:tr w:rsidR="00A31AAA" w:rsidRPr="009155A7" w14:paraId="376743DF" w14:textId="77777777" w:rsidTr="00A31AAA">
              <w:tc>
                <w:tcPr>
                  <w:tcW w:w="1633" w:type="dxa"/>
                </w:tcPr>
                <w:p w14:paraId="771D7B3A" w14:textId="2141725C" w:rsidR="00A31AAA" w:rsidRPr="009155A7" w:rsidRDefault="006D149A" w:rsidP="00B85DD3">
                  <w:pPr>
                    <w:jc w:val="both"/>
                    <w:rPr>
                      <w:rFonts w:eastAsia="Calibri" w:cstheme="minorHAnsi"/>
                    </w:rPr>
                  </w:pPr>
                  <w:r w:rsidRPr="009155A7">
                    <w:rPr>
                      <w:rFonts w:eastAsia="Calibri" w:cstheme="minorHAnsi"/>
                    </w:rPr>
                    <w:t>Hipotez</w:t>
                  </w:r>
                  <w:r w:rsidR="00A31AAA" w:rsidRPr="009155A7">
                    <w:rPr>
                      <w:rFonts w:eastAsia="Calibri" w:cstheme="minorHAnsi"/>
                    </w:rPr>
                    <w:t xml:space="preserve"> </w:t>
                  </w:r>
                  <w:r w:rsidR="00776766">
                    <w:rPr>
                      <w:rFonts w:eastAsia="Calibri" w:cstheme="minorHAnsi"/>
                    </w:rPr>
                    <w:t>4</w:t>
                  </w:r>
                </w:p>
              </w:tc>
              <w:tc>
                <w:tcPr>
                  <w:tcW w:w="3889" w:type="dxa"/>
                </w:tcPr>
                <w:p w14:paraId="410D5449" w14:textId="53524775" w:rsidR="00A31AAA" w:rsidRPr="009155A7" w:rsidRDefault="009226D2" w:rsidP="00A31AAA">
                  <w:pPr>
                    <w:rPr>
                      <w:rFonts w:eastAsia="Calibri" w:cstheme="minorHAnsi"/>
                    </w:rPr>
                  </w:pPr>
                  <w:r>
                    <w:rPr>
                      <w:rFonts w:cstheme="minorHAnsi"/>
                    </w:rPr>
                    <w:t>Kapalı o</w:t>
                  </w:r>
                  <w:r w:rsidR="00BA24C3" w:rsidRPr="009155A7">
                    <w:rPr>
                      <w:rFonts w:cstheme="minorHAnsi"/>
                    </w:rPr>
                    <w:t>rtamın</w:t>
                  </w:r>
                  <w:r>
                    <w:rPr>
                      <w:rFonts w:cstheme="minorHAnsi"/>
                    </w:rPr>
                    <w:t xml:space="preserve"> hava kalitesini ölçen ve kritik değere ulaşınca bizi uyaran </w:t>
                  </w:r>
                  <w:r w:rsidR="00BA24C3" w:rsidRPr="009155A7">
                    <w:rPr>
                      <w:rFonts w:cstheme="minorHAnsi"/>
                    </w:rPr>
                    <w:t>bir teknolojik alet tasarlanabilir.</w:t>
                  </w:r>
                </w:p>
              </w:tc>
            </w:tr>
          </w:tbl>
          <w:p w14:paraId="5C4D1410" w14:textId="77777777" w:rsidR="00B85DD3" w:rsidRPr="009155A7" w:rsidRDefault="00B85DD3" w:rsidP="00B85DD3">
            <w:pPr>
              <w:rPr>
                <w:rFonts w:eastAsia="Calibri" w:cstheme="minorHAnsi"/>
              </w:rPr>
            </w:pPr>
          </w:p>
          <w:p w14:paraId="20E8DF54" w14:textId="27ED79A8" w:rsidR="00B85DD3" w:rsidRPr="009155A7" w:rsidRDefault="00B85DD3" w:rsidP="00A31AAA">
            <w:pPr>
              <w:rPr>
                <w:rFonts w:eastAsia="Calibri" w:cstheme="minorHAnsi"/>
              </w:rPr>
            </w:pPr>
          </w:p>
        </w:tc>
      </w:tr>
      <w:tr w:rsidR="00230362" w:rsidRPr="009155A7" w14:paraId="33F788F1" w14:textId="77777777" w:rsidTr="00621EDE">
        <w:tc>
          <w:tcPr>
            <w:tcW w:w="2313" w:type="dxa"/>
            <w:vAlign w:val="center"/>
          </w:tcPr>
          <w:p w14:paraId="04C66746" w14:textId="4468F204" w:rsidR="00230362" w:rsidRPr="009155A7" w:rsidRDefault="004A6280" w:rsidP="00230362">
            <w:pPr>
              <w:rPr>
                <w:rFonts w:eastAsia="Calibri" w:cstheme="minorHAnsi"/>
                <w:b/>
              </w:rPr>
            </w:pPr>
            <w:r w:rsidRPr="009155A7">
              <w:rPr>
                <w:rFonts w:eastAsia="Calibri" w:cstheme="minorHAnsi"/>
                <w:b/>
              </w:rPr>
              <w:lastRenderedPageBreak/>
              <w:t>5.Seçilen stratejinin uygulanması</w:t>
            </w:r>
          </w:p>
        </w:tc>
        <w:tc>
          <w:tcPr>
            <w:tcW w:w="5383" w:type="dxa"/>
          </w:tcPr>
          <w:p w14:paraId="217850B6" w14:textId="054A27BF" w:rsidR="00230362" w:rsidRPr="009155A7" w:rsidRDefault="00C81EF5" w:rsidP="001E1EC9">
            <w:pPr>
              <w:rPr>
                <w:rFonts w:eastAsia="Calibri" w:cstheme="minorHAnsi"/>
              </w:rPr>
            </w:pPr>
            <w:r w:rsidRPr="009155A7">
              <w:rPr>
                <w:rFonts w:eastAsia="Calibri" w:cstheme="minorHAnsi"/>
              </w:rPr>
              <w:t>Robotik faaliyetlerin yürütülmesi</w:t>
            </w:r>
          </w:p>
        </w:tc>
        <w:tc>
          <w:tcPr>
            <w:tcW w:w="6308" w:type="dxa"/>
          </w:tcPr>
          <w:p w14:paraId="355FA0F6" w14:textId="4CC3E42E" w:rsidR="00230362" w:rsidRPr="009155A7" w:rsidRDefault="008D08FF" w:rsidP="00F44CFE">
            <w:pPr>
              <w:jc w:val="both"/>
              <w:rPr>
                <w:rFonts w:eastAsia="Calibri" w:cstheme="minorHAnsi"/>
                <w:color w:val="000000" w:themeColor="text1"/>
              </w:rPr>
            </w:pPr>
            <w:r w:rsidRPr="009155A7">
              <w:rPr>
                <w:rFonts w:eastAsia="Calibri" w:cstheme="minorHAnsi"/>
                <w:color w:val="000000" w:themeColor="text1"/>
              </w:rPr>
              <w:t xml:space="preserve">Öğretmenler, öğrencilerden grup olarak </w:t>
            </w:r>
            <w:r w:rsidR="002314CF">
              <w:rPr>
                <w:rFonts w:eastAsia="Calibri" w:cstheme="minorHAnsi"/>
                <w:color w:val="000000" w:themeColor="text1"/>
              </w:rPr>
              <w:t xml:space="preserve">sistemin </w:t>
            </w:r>
            <w:r w:rsidRPr="009155A7">
              <w:rPr>
                <w:rFonts w:eastAsia="Calibri" w:cstheme="minorHAnsi"/>
                <w:color w:val="000000" w:themeColor="text1"/>
              </w:rPr>
              <w:t>tasarımı</w:t>
            </w:r>
            <w:r w:rsidR="002314CF">
              <w:rPr>
                <w:rFonts w:eastAsia="Calibri" w:cstheme="minorHAnsi"/>
                <w:color w:val="000000" w:themeColor="text1"/>
              </w:rPr>
              <w:t>nı</w:t>
            </w:r>
            <w:r w:rsidRPr="009155A7">
              <w:rPr>
                <w:rFonts w:eastAsia="Calibri" w:cstheme="minorHAnsi"/>
                <w:color w:val="000000" w:themeColor="text1"/>
              </w:rPr>
              <w:t xml:space="preserve"> yapmalarını, </w:t>
            </w:r>
            <w:r w:rsidR="002314CF">
              <w:rPr>
                <w:rFonts w:eastAsia="Calibri" w:cstheme="minorHAnsi"/>
                <w:color w:val="000000" w:themeColor="text1"/>
              </w:rPr>
              <w:t xml:space="preserve">kodlamalarını ve </w:t>
            </w:r>
            <w:r w:rsidRPr="009155A7">
              <w:rPr>
                <w:rFonts w:eastAsia="Calibri" w:cstheme="minorHAnsi"/>
                <w:color w:val="000000" w:themeColor="text1"/>
              </w:rPr>
              <w:t xml:space="preserve">test </w:t>
            </w:r>
            <w:r w:rsidR="002314CF">
              <w:rPr>
                <w:rFonts w:eastAsia="Calibri" w:cstheme="minorHAnsi"/>
                <w:color w:val="000000" w:themeColor="text1"/>
              </w:rPr>
              <w:t>etmelerini ister.</w:t>
            </w:r>
          </w:p>
          <w:p w14:paraId="4D5D2A5E" w14:textId="77777777" w:rsidR="008D08FF" w:rsidRPr="009155A7" w:rsidRDefault="008D08FF" w:rsidP="00F44CFE">
            <w:pPr>
              <w:jc w:val="both"/>
              <w:rPr>
                <w:rFonts w:eastAsia="Calibri" w:cstheme="minorHAnsi"/>
              </w:rPr>
            </w:pPr>
          </w:p>
          <w:p w14:paraId="3B596AE7" w14:textId="73F5AF09" w:rsidR="00BA1345" w:rsidRPr="009155A7" w:rsidRDefault="00BA1345" w:rsidP="00F44CFE">
            <w:pPr>
              <w:jc w:val="both"/>
              <w:rPr>
                <w:rFonts w:eastAsia="Times New Roman" w:cstheme="minorHAnsi"/>
                <w:color w:val="000000"/>
                <w:lang w:eastAsia="tr-TR"/>
              </w:rPr>
            </w:pPr>
            <w:r w:rsidRPr="009155A7">
              <w:rPr>
                <w:rFonts w:eastAsia="Times New Roman" w:cstheme="minorHAnsi"/>
                <w:color w:val="000000"/>
                <w:lang w:eastAsia="tr-TR"/>
              </w:rPr>
              <w:t xml:space="preserve">Gruplardan </w:t>
            </w:r>
            <w:r w:rsidR="009226D2">
              <w:rPr>
                <w:rFonts w:eastAsia="Times New Roman" w:cstheme="minorHAnsi"/>
                <w:color w:val="000000"/>
                <w:lang w:eastAsia="tr-TR"/>
              </w:rPr>
              <w:t xml:space="preserve">ortamın </w:t>
            </w:r>
            <w:r w:rsidR="00042688">
              <w:rPr>
                <w:rFonts w:eastAsia="Times New Roman" w:cstheme="minorHAnsi"/>
                <w:color w:val="000000"/>
                <w:lang w:eastAsia="tr-TR"/>
              </w:rPr>
              <w:t>hava kalitesini</w:t>
            </w:r>
            <w:r w:rsidR="009226D2">
              <w:rPr>
                <w:rFonts w:eastAsia="Times New Roman" w:cstheme="minorHAnsi"/>
                <w:color w:val="000000"/>
                <w:lang w:eastAsia="tr-TR"/>
              </w:rPr>
              <w:t xml:space="preserve"> ölçen ve kritik değerin üzerine çıkıldığında sesle</w:t>
            </w:r>
            <w:r w:rsidR="002535DC">
              <w:rPr>
                <w:rFonts w:eastAsia="Times New Roman" w:cstheme="minorHAnsi"/>
                <w:color w:val="000000"/>
                <w:lang w:eastAsia="tr-TR"/>
              </w:rPr>
              <w:t xml:space="preserve"> </w:t>
            </w:r>
            <w:r w:rsidR="009226D2">
              <w:rPr>
                <w:rFonts w:eastAsia="Times New Roman" w:cstheme="minorHAnsi"/>
                <w:color w:val="000000"/>
                <w:lang w:eastAsia="tr-TR"/>
              </w:rPr>
              <w:t>bizi uyaran bir sistem</w:t>
            </w:r>
            <w:r w:rsidRPr="009155A7">
              <w:rPr>
                <w:rFonts w:eastAsia="Times New Roman" w:cstheme="minorHAnsi"/>
                <w:color w:val="000000"/>
                <w:lang w:eastAsia="tr-TR"/>
              </w:rPr>
              <w:t xml:space="preserve"> tasarlamaları istenir.</w:t>
            </w:r>
          </w:p>
          <w:p w14:paraId="3F114F65" w14:textId="2EA293CC" w:rsidR="0072486B" w:rsidRPr="009155A7" w:rsidRDefault="002314CF" w:rsidP="0072486B">
            <w:pPr>
              <w:jc w:val="both"/>
              <w:rPr>
                <w:rFonts w:eastAsia="Times New Roman" w:cstheme="minorHAnsi"/>
                <w:color w:val="000000"/>
                <w:lang w:eastAsia="tr-TR"/>
              </w:rPr>
            </w:pPr>
            <w:r>
              <w:rPr>
                <w:rFonts w:eastAsia="Times New Roman" w:cstheme="minorHAnsi"/>
                <w:color w:val="000000"/>
                <w:lang w:eastAsia="tr-TR"/>
              </w:rPr>
              <w:t xml:space="preserve">Bu aşamada sistemde kullanılacak </w:t>
            </w:r>
            <w:proofErr w:type="spellStart"/>
            <w:r>
              <w:rPr>
                <w:rFonts w:eastAsia="Times New Roman" w:cstheme="minorHAnsi"/>
                <w:color w:val="000000"/>
                <w:lang w:eastAsia="tr-TR"/>
              </w:rPr>
              <w:t>arduino</w:t>
            </w:r>
            <w:proofErr w:type="spellEnd"/>
            <w:r>
              <w:rPr>
                <w:rFonts w:eastAsia="Times New Roman" w:cstheme="minorHAnsi"/>
                <w:color w:val="000000"/>
                <w:lang w:eastAsia="tr-TR"/>
              </w:rPr>
              <w:t xml:space="preserve"> ve </w:t>
            </w:r>
            <w:proofErr w:type="spellStart"/>
            <w:r>
              <w:rPr>
                <w:rFonts w:eastAsia="Times New Roman" w:cstheme="minorHAnsi"/>
                <w:color w:val="000000"/>
                <w:lang w:eastAsia="tr-TR"/>
              </w:rPr>
              <w:t>sensörler</w:t>
            </w:r>
            <w:proofErr w:type="spellEnd"/>
            <w:r>
              <w:rPr>
                <w:rFonts w:eastAsia="Times New Roman" w:cstheme="minorHAnsi"/>
                <w:color w:val="000000"/>
                <w:lang w:eastAsia="tr-TR"/>
              </w:rPr>
              <w:t xml:space="preserve"> öğrencilere tanıtılarak </w:t>
            </w:r>
            <w:r w:rsidR="009415E5">
              <w:rPr>
                <w:rFonts w:eastAsia="Times New Roman" w:cstheme="minorHAnsi"/>
                <w:color w:val="000000"/>
                <w:lang w:eastAsia="tr-TR"/>
              </w:rPr>
              <w:t>devre bağlantılarının nasıl yapılacağı ile ilgili bilgi verilir.</w:t>
            </w:r>
            <w:r w:rsidR="0072486B" w:rsidRPr="009155A7">
              <w:rPr>
                <w:rFonts w:eastAsia="Times New Roman" w:cstheme="minorHAnsi"/>
                <w:color w:val="000000"/>
                <w:lang w:eastAsia="tr-TR"/>
              </w:rPr>
              <w:t xml:space="preserve"> </w:t>
            </w:r>
            <w:proofErr w:type="gramStart"/>
            <w:r w:rsidR="0072486B">
              <w:rPr>
                <w:rFonts w:eastAsia="Times New Roman" w:cstheme="minorHAnsi"/>
                <w:color w:val="000000"/>
                <w:lang w:eastAsia="tr-TR"/>
              </w:rPr>
              <w:t xml:space="preserve">Gaz  </w:t>
            </w:r>
            <w:proofErr w:type="spellStart"/>
            <w:r w:rsidR="0072486B">
              <w:rPr>
                <w:rFonts w:eastAsia="Times New Roman" w:cstheme="minorHAnsi"/>
                <w:color w:val="000000"/>
                <w:lang w:eastAsia="tr-TR"/>
              </w:rPr>
              <w:t>sensöründen</w:t>
            </w:r>
            <w:proofErr w:type="spellEnd"/>
            <w:proofErr w:type="gramEnd"/>
            <w:r w:rsidR="0072486B" w:rsidRPr="009155A7">
              <w:rPr>
                <w:rFonts w:eastAsia="Times New Roman" w:cstheme="minorHAnsi"/>
                <w:color w:val="000000"/>
                <w:lang w:eastAsia="tr-TR"/>
              </w:rPr>
              <w:t xml:space="preserve"> faydalanmaları için öğrencilere rehberlik edilir. </w:t>
            </w:r>
            <w:r w:rsidR="0072486B">
              <w:rPr>
                <w:rFonts w:eastAsia="Times New Roman" w:cstheme="minorHAnsi"/>
                <w:color w:val="000000"/>
                <w:lang w:eastAsia="tr-TR"/>
              </w:rPr>
              <w:t>Gaz</w:t>
            </w:r>
            <w:r w:rsidR="0072486B" w:rsidRPr="009155A7">
              <w:rPr>
                <w:rFonts w:eastAsia="Times New Roman" w:cstheme="minorHAnsi"/>
                <w:color w:val="000000"/>
                <w:lang w:eastAsia="tr-TR"/>
              </w:rPr>
              <w:t xml:space="preserve"> </w:t>
            </w:r>
            <w:proofErr w:type="spellStart"/>
            <w:r w:rsidR="0072486B" w:rsidRPr="009155A7">
              <w:rPr>
                <w:rFonts w:eastAsia="Times New Roman" w:cstheme="minorHAnsi"/>
                <w:color w:val="000000"/>
                <w:lang w:eastAsia="tr-TR"/>
              </w:rPr>
              <w:t>sensörünün</w:t>
            </w:r>
            <w:proofErr w:type="spellEnd"/>
            <w:r w:rsidR="0072486B" w:rsidRPr="009155A7">
              <w:rPr>
                <w:rFonts w:eastAsia="Times New Roman" w:cstheme="minorHAnsi"/>
                <w:color w:val="000000"/>
                <w:lang w:eastAsia="tr-TR"/>
              </w:rPr>
              <w:t xml:space="preserve"> kullanımıyla ilgili aşağıdaki kaynak</w:t>
            </w:r>
            <w:r w:rsidR="0072486B">
              <w:rPr>
                <w:rFonts w:eastAsia="Times New Roman" w:cstheme="minorHAnsi"/>
                <w:color w:val="000000"/>
                <w:lang w:eastAsia="tr-TR"/>
              </w:rPr>
              <w:t>tan</w:t>
            </w:r>
            <w:r w:rsidR="0072486B" w:rsidRPr="009155A7">
              <w:rPr>
                <w:rFonts w:eastAsia="Times New Roman" w:cstheme="minorHAnsi"/>
                <w:color w:val="000000"/>
                <w:lang w:eastAsia="tr-TR"/>
              </w:rPr>
              <w:t xml:space="preserve"> faydalanılabilir:</w:t>
            </w:r>
          </w:p>
          <w:p w14:paraId="161FACC3" w14:textId="77777777" w:rsidR="0072486B" w:rsidRPr="009155A7" w:rsidRDefault="0072486B" w:rsidP="0072486B">
            <w:pPr>
              <w:jc w:val="both"/>
              <w:rPr>
                <w:rFonts w:eastAsia="Times New Roman" w:cstheme="minorHAnsi"/>
                <w:color w:val="000000"/>
                <w:lang w:eastAsia="tr-TR"/>
              </w:rPr>
            </w:pPr>
          </w:p>
          <w:p w14:paraId="70AA610F" w14:textId="77777777" w:rsidR="00C430FC" w:rsidRDefault="00F2128C" w:rsidP="00C430FC">
            <w:hyperlink r:id="rId15" w:history="1">
              <w:r w:rsidR="00C430FC">
                <w:rPr>
                  <w:rStyle w:val="Kpr"/>
                </w:rPr>
                <w:t xml:space="preserve">How </w:t>
              </w:r>
              <w:proofErr w:type="spellStart"/>
              <w:r w:rsidR="00C430FC">
                <w:rPr>
                  <w:rStyle w:val="Kpr"/>
                </w:rPr>
                <w:t>to</w:t>
              </w:r>
              <w:proofErr w:type="spellEnd"/>
              <w:r w:rsidR="00C430FC">
                <w:rPr>
                  <w:rStyle w:val="Kpr"/>
                </w:rPr>
                <w:t xml:space="preserve"> </w:t>
              </w:r>
              <w:proofErr w:type="spellStart"/>
              <w:r w:rsidR="00C430FC">
                <w:rPr>
                  <w:rStyle w:val="Kpr"/>
                </w:rPr>
                <w:t>use</w:t>
              </w:r>
              <w:proofErr w:type="spellEnd"/>
              <w:r w:rsidR="00C430FC">
                <w:rPr>
                  <w:rStyle w:val="Kpr"/>
                </w:rPr>
                <w:t xml:space="preserve"> </w:t>
              </w:r>
              <w:proofErr w:type="spellStart"/>
              <w:r w:rsidR="00C430FC">
                <w:rPr>
                  <w:rStyle w:val="Kpr"/>
                </w:rPr>
                <w:t>gas</w:t>
              </w:r>
              <w:proofErr w:type="spellEnd"/>
              <w:r w:rsidR="00C430FC">
                <w:rPr>
                  <w:rStyle w:val="Kpr"/>
                </w:rPr>
                <w:t xml:space="preserve"> </w:t>
              </w:r>
              <w:proofErr w:type="spellStart"/>
              <w:r w:rsidR="00C430FC">
                <w:rPr>
                  <w:rStyle w:val="Kpr"/>
                </w:rPr>
                <w:t>sensors</w:t>
              </w:r>
              <w:proofErr w:type="spellEnd"/>
              <w:r w:rsidR="00C430FC">
                <w:rPr>
                  <w:rStyle w:val="Kpr"/>
                </w:rPr>
                <w:t xml:space="preserve"> </w:t>
              </w:r>
              <w:proofErr w:type="spellStart"/>
              <w:r w:rsidR="00C430FC">
                <w:rPr>
                  <w:rStyle w:val="Kpr"/>
                </w:rPr>
                <w:t>with</w:t>
              </w:r>
              <w:proofErr w:type="spellEnd"/>
              <w:r w:rsidR="00C430FC">
                <w:rPr>
                  <w:rStyle w:val="Kpr"/>
                </w:rPr>
                <w:t xml:space="preserve"> </w:t>
              </w:r>
              <w:proofErr w:type="spellStart"/>
              <w:r w:rsidR="00C430FC">
                <w:rPr>
                  <w:rStyle w:val="Kpr"/>
                </w:rPr>
                <w:t>Arduino</w:t>
              </w:r>
              <w:proofErr w:type="spellEnd"/>
              <w:r w:rsidR="00C430FC">
                <w:rPr>
                  <w:rStyle w:val="Kpr"/>
                </w:rPr>
                <w:t xml:space="preserve"> || </w:t>
              </w:r>
              <w:proofErr w:type="spellStart"/>
              <w:r w:rsidR="00C430FC">
                <w:rPr>
                  <w:rStyle w:val="Kpr"/>
                </w:rPr>
                <w:t>Arduino</w:t>
              </w:r>
              <w:proofErr w:type="spellEnd"/>
              <w:r w:rsidR="00C430FC">
                <w:rPr>
                  <w:rStyle w:val="Kpr"/>
                </w:rPr>
                <w:t xml:space="preserve"> </w:t>
              </w:r>
              <w:proofErr w:type="spellStart"/>
              <w:proofErr w:type="gramStart"/>
              <w:r w:rsidR="00C430FC">
                <w:rPr>
                  <w:rStyle w:val="Kpr"/>
                </w:rPr>
                <w:t>tutorial</w:t>
              </w:r>
              <w:proofErr w:type="spellEnd"/>
              <w:r w:rsidR="00C430FC">
                <w:rPr>
                  <w:rStyle w:val="Kpr"/>
                </w:rPr>
                <w:t xml:space="preserve"> -</w:t>
              </w:r>
              <w:proofErr w:type="gramEnd"/>
              <w:r w:rsidR="00C430FC">
                <w:rPr>
                  <w:rStyle w:val="Kpr"/>
                </w:rPr>
                <w:t xml:space="preserve"> </w:t>
              </w:r>
              <w:proofErr w:type="spellStart"/>
              <w:r w:rsidR="00C430FC">
                <w:rPr>
                  <w:rStyle w:val="Kpr"/>
                </w:rPr>
                <w:t>YouTube</w:t>
              </w:r>
              <w:proofErr w:type="spellEnd"/>
            </w:hyperlink>
          </w:p>
          <w:p w14:paraId="535A6C3E" w14:textId="77777777" w:rsidR="00C430FC" w:rsidRPr="009155A7" w:rsidRDefault="00C430FC" w:rsidP="00C430FC">
            <w:pPr>
              <w:rPr>
                <w:rStyle w:val="Kpr"/>
                <w:rFonts w:cstheme="minorHAnsi"/>
              </w:rPr>
            </w:pPr>
          </w:p>
          <w:p w14:paraId="4EF760A9" w14:textId="7A23063A" w:rsidR="00C430FC" w:rsidRDefault="00F2128C" w:rsidP="00C430FC">
            <w:pPr>
              <w:rPr>
                <w:rStyle w:val="Kpr"/>
              </w:rPr>
            </w:pPr>
            <w:hyperlink r:id="rId16" w:history="1">
              <w:r w:rsidR="00C430FC">
                <w:rPr>
                  <w:rStyle w:val="Kpr"/>
                </w:rPr>
                <w:t xml:space="preserve">How </w:t>
              </w:r>
              <w:proofErr w:type="spellStart"/>
              <w:r w:rsidR="00C430FC">
                <w:rPr>
                  <w:rStyle w:val="Kpr"/>
                </w:rPr>
                <w:t>to</w:t>
              </w:r>
              <w:proofErr w:type="spellEnd"/>
              <w:r w:rsidR="00C430FC">
                <w:rPr>
                  <w:rStyle w:val="Kpr"/>
                </w:rPr>
                <w:t xml:space="preserve"> Connect MQ2 </w:t>
              </w:r>
              <w:proofErr w:type="spellStart"/>
              <w:r w:rsidR="00C430FC">
                <w:rPr>
                  <w:rStyle w:val="Kpr"/>
                </w:rPr>
                <w:t>Gas</w:t>
              </w:r>
              <w:proofErr w:type="spellEnd"/>
              <w:r w:rsidR="00C430FC">
                <w:rPr>
                  <w:rStyle w:val="Kpr"/>
                </w:rPr>
                <w:t xml:space="preserve"> Sensor </w:t>
              </w:r>
              <w:proofErr w:type="spellStart"/>
              <w:r w:rsidR="00C430FC">
                <w:rPr>
                  <w:rStyle w:val="Kpr"/>
                </w:rPr>
                <w:t>to</w:t>
              </w:r>
              <w:proofErr w:type="spellEnd"/>
              <w:r w:rsidR="00C430FC">
                <w:rPr>
                  <w:rStyle w:val="Kpr"/>
                </w:rPr>
                <w:t xml:space="preserve"> </w:t>
              </w:r>
              <w:proofErr w:type="spellStart"/>
              <w:proofErr w:type="gramStart"/>
              <w:r w:rsidR="00C430FC">
                <w:rPr>
                  <w:rStyle w:val="Kpr"/>
                </w:rPr>
                <w:t>Arduino</w:t>
              </w:r>
              <w:proofErr w:type="spellEnd"/>
              <w:r w:rsidR="00C430FC">
                <w:rPr>
                  <w:rStyle w:val="Kpr"/>
                </w:rPr>
                <w:t xml:space="preserve"> -</w:t>
              </w:r>
              <w:proofErr w:type="gramEnd"/>
              <w:r w:rsidR="00C430FC">
                <w:rPr>
                  <w:rStyle w:val="Kpr"/>
                </w:rPr>
                <w:t xml:space="preserve"> </w:t>
              </w:r>
              <w:proofErr w:type="spellStart"/>
              <w:r w:rsidR="00C430FC">
                <w:rPr>
                  <w:rStyle w:val="Kpr"/>
                </w:rPr>
                <w:t>YouTube</w:t>
              </w:r>
              <w:proofErr w:type="spellEnd"/>
            </w:hyperlink>
          </w:p>
          <w:p w14:paraId="2CB2DA1B" w14:textId="77777777" w:rsidR="00C430FC" w:rsidRPr="009155A7" w:rsidRDefault="00C430FC" w:rsidP="00C430FC">
            <w:pPr>
              <w:rPr>
                <w:rStyle w:val="Kpr"/>
                <w:rFonts w:eastAsia="Calibri" w:cstheme="minorHAnsi"/>
              </w:rPr>
            </w:pPr>
          </w:p>
          <w:p w14:paraId="0010A1EB" w14:textId="479778B3" w:rsidR="007A1F23" w:rsidRPr="009155A7" w:rsidRDefault="009415E5" w:rsidP="00F44CFE">
            <w:pPr>
              <w:jc w:val="both"/>
              <w:rPr>
                <w:rFonts w:eastAsia="Times New Roman" w:cstheme="minorHAnsi"/>
                <w:color w:val="000000"/>
                <w:lang w:eastAsia="tr-TR"/>
              </w:rPr>
            </w:pPr>
            <w:r>
              <w:rPr>
                <w:rFonts w:eastAsia="Times New Roman" w:cstheme="minorHAnsi"/>
                <w:color w:val="000000"/>
                <w:lang w:eastAsia="tr-TR"/>
              </w:rPr>
              <w:t xml:space="preserve"> </w:t>
            </w:r>
            <w:proofErr w:type="spellStart"/>
            <w:r>
              <w:rPr>
                <w:rFonts w:eastAsia="Times New Roman" w:cstheme="minorHAnsi"/>
                <w:color w:val="000000"/>
                <w:lang w:eastAsia="tr-TR"/>
              </w:rPr>
              <w:t>Arduino</w:t>
            </w:r>
            <w:proofErr w:type="spellEnd"/>
            <w:r>
              <w:rPr>
                <w:rFonts w:eastAsia="Times New Roman" w:cstheme="minorHAnsi"/>
                <w:color w:val="000000"/>
                <w:lang w:eastAsia="tr-TR"/>
              </w:rPr>
              <w:t xml:space="preserve"> ide yazılımı öğrencilere tanıtılarak </w:t>
            </w:r>
            <w:r w:rsidR="00B14FAE">
              <w:rPr>
                <w:rFonts w:eastAsia="Times New Roman" w:cstheme="minorHAnsi"/>
                <w:color w:val="000000"/>
                <w:lang w:eastAsia="tr-TR"/>
              </w:rPr>
              <w:t xml:space="preserve">gerekli kodlamaları yapmaları istenir. </w:t>
            </w:r>
          </w:p>
          <w:p w14:paraId="11B27D4D" w14:textId="077DAB53" w:rsidR="000E4A89" w:rsidRPr="009155A7" w:rsidRDefault="000E4A89" w:rsidP="00F44CFE">
            <w:pPr>
              <w:jc w:val="both"/>
              <w:rPr>
                <w:rFonts w:eastAsia="Times New Roman" w:cstheme="minorHAnsi"/>
                <w:color w:val="000000"/>
                <w:lang w:eastAsia="tr-TR"/>
              </w:rPr>
            </w:pPr>
          </w:p>
          <w:p w14:paraId="7B22330A" w14:textId="4978667A" w:rsidR="000E4A89" w:rsidRPr="009155A7" w:rsidRDefault="000E4A89" w:rsidP="00F44CFE">
            <w:pPr>
              <w:jc w:val="both"/>
              <w:rPr>
                <w:rFonts w:eastAsia="Times New Roman" w:cstheme="minorHAnsi"/>
                <w:b/>
                <w:bCs/>
                <w:color w:val="FF0000"/>
                <w:lang w:eastAsia="tr-TR"/>
              </w:rPr>
            </w:pPr>
            <w:r w:rsidRPr="009155A7">
              <w:rPr>
                <w:rFonts w:eastAsia="Times New Roman" w:cstheme="minorHAnsi"/>
                <w:b/>
                <w:bCs/>
                <w:color w:val="FF0000"/>
                <w:lang w:eastAsia="tr-TR"/>
              </w:rPr>
              <w:t>Bakınız Ek_</w:t>
            </w:r>
            <w:r w:rsidR="00BA7913" w:rsidRPr="009155A7">
              <w:rPr>
                <w:rFonts w:eastAsia="Times New Roman" w:cstheme="minorHAnsi"/>
                <w:b/>
                <w:bCs/>
                <w:color w:val="FF0000"/>
                <w:lang w:eastAsia="tr-TR"/>
              </w:rPr>
              <w:t>2</w:t>
            </w:r>
            <w:r w:rsidR="00A52B70">
              <w:rPr>
                <w:rFonts w:eastAsia="Times New Roman" w:cstheme="minorHAnsi"/>
                <w:b/>
                <w:bCs/>
                <w:color w:val="FF0000"/>
                <w:lang w:eastAsia="tr-TR"/>
              </w:rPr>
              <w:t xml:space="preserve">: </w:t>
            </w:r>
            <w:r w:rsidR="00A52B70" w:rsidRPr="00A52B70">
              <w:rPr>
                <w:rFonts w:eastAsia="Times New Roman" w:cstheme="minorHAnsi"/>
                <w:b/>
                <w:bCs/>
                <w:color w:val="FF0000"/>
                <w:lang w:eastAsia="tr-TR"/>
              </w:rPr>
              <w:t xml:space="preserve">Gaz </w:t>
            </w:r>
            <w:proofErr w:type="spellStart"/>
            <w:r w:rsidR="00A52B70" w:rsidRPr="00A52B70">
              <w:rPr>
                <w:rFonts w:eastAsia="Times New Roman" w:cstheme="minorHAnsi"/>
                <w:b/>
                <w:bCs/>
                <w:color w:val="FF0000"/>
                <w:lang w:eastAsia="tr-TR"/>
              </w:rPr>
              <w:t>sensörü</w:t>
            </w:r>
            <w:proofErr w:type="spellEnd"/>
            <w:r w:rsidR="00A52B70" w:rsidRPr="00A52B70">
              <w:rPr>
                <w:rFonts w:eastAsia="Times New Roman" w:cstheme="minorHAnsi"/>
                <w:b/>
                <w:bCs/>
                <w:color w:val="FF0000"/>
                <w:lang w:eastAsia="tr-TR"/>
              </w:rPr>
              <w:t xml:space="preserve"> </w:t>
            </w:r>
            <w:proofErr w:type="spellStart"/>
            <w:r w:rsidR="00A52B70" w:rsidRPr="00A52B70">
              <w:rPr>
                <w:rFonts w:eastAsia="Times New Roman" w:cstheme="minorHAnsi"/>
                <w:b/>
                <w:bCs/>
                <w:color w:val="FF0000"/>
                <w:lang w:eastAsia="tr-TR"/>
              </w:rPr>
              <w:t>arduino</w:t>
            </w:r>
            <w:proofErr w:type="spellEnd"/>
            <w:r w:rsidR="00A52B70" w:rsidRPr="00A52B70">
              <w:rPr>
                <w:rFonts w:eastAsia="Times New Roman" w:cstheme="minorHAnsi"/>
                <w:b/>
                <w:bCs/>
                <w:color w:val="FF0000"/>
                <w:lang w:eastAsia="tr-TR"/>
              </w:rPr>
              <w:t xml:space="preserve"> devre şeması</w:t>
            </w:r>
          </w:p>
          <w:p w14:paraId="487D3D8A" w14:textId="2A8D72D7" w:rsidR="00150A69" w:rsidRDefault="00150A69" w:rsidP="00150A69">
            <w:pPr>
              <w:jc w:val="both"/>
              <w:rPr>
                <w:rFonts w:eastAsia="Times New Roman" w:cstheme="minorHAnsi"/>
                <w:b/>
                <w:bCs/>
                <w:color w:val="FF0000"/>
                <w:lang w:eastAsia="tr-TR"/>
              </w:rPr>
            </w:pPr>
            <w:r w:rsidRPr="009155A7">
              <w:rPr>
                <w:rFonts w:eastAsia="Times New Roman" w:cstheme="minorHAnsi"/>
                <w:b/>
                <w:bCs/>
                <w:color w:val="FF0000"/>
                <w:lang w:eastAsia="tr-TR"/>
              </w:rPr>
              <w:t>Bakınız Ek_</w:t>
            </w:r>
            <w:r w:rsidR="00BA7913" w:rsidRPr="009155A7">
              <w:rPr>
                <w:rFonts w:eastAsia="Times New Roman" w:cstheme="minorHAnsi"/>
                <w:b/>
                <w:bCs/>
                <w:color w:val="FF0000"/>
                <w:lang w:eastAsia="tr-TR"/>
              </w:rPr>
              <w:t>3</w:t>
            </w:r>
            <w:r w:rsidR="00862498">
              <w:rPr>
                <w:rFonts w:eastAsia="Times New Roman" w:cstheme="minorHAnsi"/>
                <w:b/>
                <w:bCs/>
                <w:color w:val="FF0000"/>
                <w:lang w:eastAsia="tr-TR"/>
              </w:rPr>
              <w:t xml:space="preserve">: </w:t>
            </w:r>
            <w:proofErr w:type="spellStart"/>
            <w:r w:rsidR="00862498">
              <w:rPr>
                <w:rFonts w:eastAsia="Times New Roman" w:cstheme="minorHAnsi"/>
                <w:b/>
                <w:bCs/>
                <w:color w:val="FF0000"/>
                <w:lang w:eastAsia="tr-TR"/>
              </w:rPr>
              <w:t>Arduino</w:t>
            </w:r>
            <w:proofErr w:type="spellEnd"/>
            <w:r w:rsidR="00862498">
              <w:rPr>
                <w:rFonts w:eastAsia="Times New Roman" w:cstheme="minorHAnsi"/>
                <w:b/>
                <w:bCs/>
                <w:color w:val="FF0000"/>
                <w:lang w:eastAsia="tr-TR"/>
              </w:rPr>
              <w:t xml:space="preserve"> Kodu</w:t>
            </w:r>
          </w:p>
          <w:p w14:paraId="661DEB8A" w14:textId="39F87591" w:rsidR="003C6E66" w:rsidRPr="009155A7" w:rsidRDefault="003C6E66" w:rsidP="00150A69">
            <w:pPr>
              <w:jc w:val="both"/>
              <w:rPr>
                <w:rFonts w:eastAsia="Times New Roman" w:cstheme="minorHAnsi"/>
                <w:b/>
                <w:bCs/>
                <w:color w:val="FF0000"/>
                <w:lang w:eastAsia="tr-TR"/>
              </w:rPr>
            </w:pPr>
            <w:r w:rsidRPr="009155A7">
              <w:rPr>
                <w:rFonts w:eastAsia="Times New Roman" w:cstheme="minorHAnsi"/>
                <w:b/>
                <w:bCs/>
                <w:color w:val="FF0000"/>
                <w:lang w:eastAsia="tr-TR"/>
              </w:rPr>
              <w:t>Bakınız Ek_</w:t>
            </w:r>
            <w:r>
              <w:rPr>
                <w:rFonts w:eastAsia="Times New Roman" w:cstheme="minorHAnsi"/>
                <w:b/>
                <w:bCs/>
                <w:color w:val="FF0000"/>
                <w:lang w:eastAsia="tr-TR"/>
              </w:rPr>
              <w:t>4</w:t>
            </w:r>
            <w:r w:rsidR="00862498">
              <w:rPr>
                <w:rFonts w:eastAsia="Times New Roman" w:cstheme="minorHAnsi"/>
                <w:b/>
                <w:bCs/>
                <w:color w:val="FF0000"/>
                <w:lang w:eastAsia="tr-TR"/>
              </w:rPr>
              <w:t xml:space="preserve">: </w:t>
            </w:r>
            <w:proofErr w:type="spellStart"/>
            <w:r w:rsidR="00862498" w:rsidRPr="00862498">
              <w:rPr>
                <w:rFonts w:eastAsia="Times New Roman" w:cstheme="minorHAnsi"/>
                <w:b/>
                <w:bCs/>
                <w:color w:val="FF0000"/>
                <w:lang w:eastAsia="tr-TR"/>
              </w:rPr>
              <w:t>Tinkercad</w:t>
            </w:r>
            <w:proofErr w:type="spellEnd"/>
            <w:r w:rsidR="00862498" w:rsidRPr="00862498">
              <w:rPr>
                <w:rFonts w:eastAsia="Times New Roman" w:cstheme="minorHAnsi"/>
                <w:b/>
                <w:bCs/>
                <w:color w:val="FF0000"/>
                <w:lang w:eastAsia="tr-TR"/>
              </w:rPr>
              <w:t xml:space="preserve"> _ 2021'de </w:t>
            </w:r>
            <w:proofErr w:type="spellStart"/>
            <w:r w:rsidR="00862498" w:rsidRPr="00862498">
              <w:rPr>
                <w:rFonts w:eastAsia="Times New Roman" w:cstheme="minorHAnsi"/>
                <w:b/>
                <w:bCs/>
                <w:color w:val="FF0000"/>
                <w:lang w:eastAsia="tr-TR"/>
              </w:rPr>
              <w:t>Buzzer'lı</w:t>
            </w:r>
            <w:proofErr w:type="spellEnd"/>
            <w:r w:rsidR="00862498" w:rsidRPr="00862498">
              <w:rPr>
                <w:rFonts w:eastAsia="Times New Roman" w:cstheme="minorHAnsi"/>
                <w:b/>
                <w:bCs/>
                <w:color w:val="FF0000"/>
                <w:lang w:eastAsia="tr-TR"/>
              </w:rPr>
              <w:t xml:space="preserve"> </w:t>
            </w:r>
            <w:proofErr w:type="spellStart"/>
            <w:r w:rsidR="00862498" w:rsidRPr="00862498">
              <w:rPr>
                <w:rFonts w:eastAsia="Times New Roman" w:cstheme="minorHAnsi"/>
                <w:b/>
                <w:bCs/>
                <w:color w:val="FF0000"/>
                <w:lang w:eastAsia="tr-TR"/>
              </w:rPr>
              <w:t>Arduino</w:t>
            </w:r>
            <w:proofErr w:type="spellEnd"/>
            <w:r w:rsidR="00862498" w:rsidRPr="00862498">
              <w:rPr>
                <w:rFonts w:eastAsia="Times New Roman" w:cstheme="minorHAnsi"/>
                <w:b/>
                <w:bCs/>
                <w:color w:val="FF0000"/>
                <w:lang w:eastAsia="tr-TR"/>
              </w:rPr>
              <w:t xml:space="preserve"> Gaz </w:t>
            </w:r>
            <w:proofErr w:type="spellStart"/>
            <w:r w:rsidR="00862498" w:rsidRPr="00862498">
              <w:rPr>
                <w:rFonts w:eastAsia="Times New Roman" w:cstheme="minorHAnsi"/>
                <w:b/>
                <w:bCs/>
                <w:color w:val="FF0000"/>
                <w:lang w:eastAsia="tr-TR"/>
              </w:rPr>
              <w:t>Sensörü</w:t>
            </w:r>
            <w:proofErr w:type="spellEnd"/>
          </w:p>
          <w:p w14:paraId="0AC6E6D0" w14:textId="77777777" w:rsidR="007A1F23" w:rsidRPr="009155A7" w:rsidRDefault="007A1F23" w:rsidP="00F44CFE">
            <w:pPr>
              <w:jc w:val="both"/>
              <w:rPr>
                <w:rFonts w:eastAsia="Times New Roman" w:cstheme="minorHAnsi"/>
                <w:color w:val="000000"/>
                <w:lang w:eastAsia="tr-TR"/>
              </w:rPr>
            </w:pPr>
          </w:p>
          <w:p w14:paraId="1FBD15BC" w14:textId="2A8D6BDB" w:rsidR="00C608B5" w:rsidRPr="009155A7" w:rsidRDefault="00B14FAE" w:rsidP="00B07D26">
            <w:pPr>
              <w:jc w:val="both"/>
              <w:rPr>
                <w:rFonts w:eastAsia="Calibri" w:cstheme="minorHAnsi"/>
              </w:rPr>
            </w:pPr>
            <w:r>
              <w:rPr>
                <w:rFonts w:eastAsia="Times New Roman" w:cstheme="minorHAnsi"/>
                <w:color w:val="000000"/>
                <w:lang w:eastAsia="tr-TR"/>
              </w:rPr>
              <w:t xml:space="preserve">Sistemin tasarımı ve kodlanması tamamlandıktan sonra ölçümler yapılarak sistemin test edilmesi istenir. </w:t>
            </w:r>
            <w:r w:rsidR="00042688">
              <w:rPr>
                <w:rFonts w:eastAsia="Times New Roman" w:cstheme="minorHAnsi"/>
                <w:color w:val="000000"/>
                <w:lang w:eastAsia="tr-TR"/>
              </w:rPr>
              <w:t>Öğretmen çakma</w:t>
            </w:r>
            <w:r w:rsidR="007F1F96">
              <w:rPr>
                <w:rFonts w:eastAsia="Times New Roman" w:cstheme="minorHAnsi"/>
                <w:color w:val="000000"/>
                <w:lang w:eastAsia="tr-TR"/>
              </w:rPr>
              <w:t>k kullanarak ortamın hava kalitesini</w:t>
            </w:r>
            <w:r>
              <w:rPr>
                <w:rFonts w:eastAsia="Times New Roman" w:cstheme="minorHAnsi"/>
                <w:color w:val="000000"/>
                <w:lang w:eastAsia="tr-TR"/>
              </w:rPr>
              <w:t xml:space="preserve"> kritik değerin üzerine çıkılması durumunda uyarı sisteminin çalışıp çalışmadığı kontrol ed</w:t>
            </w:r>
            <w:r w:rsidR="007F1F96">
              <w:rPr>
                <w:rFonts w:eastAsia="Times New Roman" w:cstheme="minorHAnsi"/>
                <w:color w:val="000000"/>
                <w:lang w:eastAsia="tr-TR"/>
              </w:rPr>
              <w:t>er.</w:t>
            </w:r>
            <w:r>
              <w:rPr>
                <w:rFonts w:eastAsia="Times New Roman" w:cstheme="minorHAnsi"/>
                <w:color w:val="000000"/>
                <w:lang w:eastAsia="tr-TR"/>
              </w:rPr>
              <w:t xml:space="preserve"> </w:t>
            </w:r>
          </w:p>
        </w:tc>
      </w:tr>
      <w:tr w:rsidR="00230362" w:rsidRPr="009155A7" w14:paraId="21F8B686" w14:textId="77777777" w:rsidTr="00621EDE">
        <w:tc>
          <w:tcPr>
            <w:tcW w:w="2313" w:type="dxa"/>
            <w:vAlign w:val="center"/>
          </w:tcPr>
          <w:p w14:paraId="3A4D4F81" w14:textId="2A5072A2" w:rsidR="00230362" w:rsidRPr="009155A7" w:rsidRDefault="004A6280" w:rsidP="00230362">
            <w:pPr>
              <w:rPr>
                <w:rFonts w:eastAsia="Calibri" w:cstheme="minorHAnsi"/>
                <w:b/>
              </w:rPr>
            </w:pPr>
            <w:r w:rsidRPr="009155A7">
              <w:rPr>
                <w:rFonts w:eastAsia="Calibri" w:cstheme="minorHAnsi"/>
                <w:b/>
              </w:rPr>
              <w:t>6.Çözüm stratejisinin değerlendirilmesi</w:t>
            </w:r>
          </w:p>
        </w:tc>
        <w:tc>
          <w:tcPr>
            <w:tcW w:w="5383" w:type="dxa"/>
          </w:tcPr>
          <w:p w14:paraId="602D7E84" w14:textId="77777777" w:rsidR="00E25F52" w:rsidRPr="009155A7" w:rsidRDefault="00E25F52" w:rsidP="00215F00">
            <w:pPr>
              <w:jc w:val="both"/>
              <w:rPr>
                <w:rFonts w:eastAsia="Calibri" w:cstheme="minorHAnsi"/>
              </w:rPr>
            </w:pPr>
            <w:r w:rsidRPr="009155A7">
              <w:rPr>
                <w:rFonts w:eastAsia="Calibri" w:cstheme="minorHAnsi"/>
              </w:rPr>
              <w:t>Öğretmenler öğrencilere deney sonucunun hipotezlerini destekleyip desteklemediğini sorar ve grup arkadaşlarıyla tartışmalarına izin verir.</w:t>
            </w:r>
          </w:p>
          <w:p w14:paraId="4C5B72F5" w14:textId="77777777" w:rsidR="00E25F52" w:rsidRPr="009155A7" w:rsidRDefault="00E25F52" w:rsidP="00215F00">
            <w:pPr>
              <w:jc w:val="both"/>
              <w:rPr>
                <w:rFonts w:eastAsia="Calibri" w:cstheme="minorHAnsi"/>
              </w:rPr>
            </w:pPr>
          </w:p>
          <w:p w14:paraId="6B55F525" w14:textId="77777777" w:rsidR="00E25F52" w:rsidRPr="009155A7" w:rsidRDefault="00E25F52" w:rsidP="00215F00">
            <w:pPr>
              <w:jc w:val="both"/>
              <w:rPr>
                <w:rFonts w:eastAsia="Calibri" w:cstheme="minorHAnsi"/>
              </w:rPr>
            </w:pPr>
            <w:r w:rsidRPr="009155A7">
              <w:rPr>
                <w:rFonts w:eastAsia="Calibri" w:cstheme="minorHAnsi"/>
              </w:rPr>
              <w:t>Öğretmenler, öğrencilere GERİ BAKMA ve olası eylemlerini, önerilerini ve çözümlerini sözlü ve/veya yazılı olarak iletecekleri sonuçları değerlendirmeleri için bir fırsat sağlamalıdır.</w:t>
            </w:r>
          </w:p>
          <w:p w14:paraId="5BAA8BF8" w14:textId="77777777" w:rsidR="00E25F52" w:rsidRPr="009155A7" w:rsidRDefault="00E25F52" w:rsidP="00215F00">
            <w:pPr>
              <w:jc w:val="both"/>
              <w:rPr>
                <w:rFonts w:eastAsia="Calibri" w:cstheme="minorHAnsi"/>
              </w:rPr>
            </w:pPr>
          </w:p>
          <w:p w14:paraId="11757547" w14:textId="38C888EE" w:rsidR="00230362" w:rsidRPr="009155A7" w:rsidRDefault="00E25F52" w:rsidP="00215F00">
            <w:pPr>
              <w:jc w:val="both"/>
              <w:rPr>
                <w:rFonts w:eastAsia="Calibri" w:cstheme="minorHAnsi"/>
              </w:rPr>
            </w:pPr>
            <w:r w:rsidRPr="009155A7">
              <w:rPr>
                <w:rFonts w:eastAsia="Calibri" w:cstheme="minorHAnsi"/>
              </w:rPr>
              <w:lastRenderedPageBreak/>
              <w:t>Nihai ürün, senaryoyu, yönlendirici soruları, toplanan verileri, verilerin analizini ve veri analizine dayalı çözümler veya öneriler için desteği içermelidir.</w:t>
            </w:r>
          </w:p>
        </w:tc>
        <w:tc>
          <w:tcPr>
            <w:tcW w:w="6308" w:type="dxa"/>
          </w:tcPr>
          <w:p w14:paraId="1C371469" w14:textId="2A825502" w:rsidR="00885E05" w:rsidRDefault="00703619" w:rsidP="00142079">
            <w:pPr>
              <w:jc w:val="both"/>
              <w:rPr>
                <w:rFonts w:eastAsia="Calibri" w:cstheme="minorHAnsi"/>
                <w:color w:val="000000" w:themeColor="text1"/>
              </w:rPr>
            </w:pPr>
            <w:r w:rsidRPr="009155A7">
              <w:rPr>
                <w:rFonts w:eastAsia="Calibri" w:cstheme="minorHAnsi"/>
                <w:color w:val="000000" w:themeColor="text1"/>
              </w:rPr>
              <w:lastRenderedPageBreak/>
              <w:t>Her grup, ekibin nihai ürünlerini tüm sınıf arkadaşlarına</w:t>
            </w:r>
            <w:r w:rsidR="00B07D26">
              <w:rPr>
                <w:rFonts w:eastAsia="Calibri" w:cstheme="minorHAnsi"/>
                <w:color w:val="000000" w:themeColor="text1"/>
              </w:rPr>
              <w:t xml:space="preserve"> sunar.</w:t>
            </w:r>
          </w:p>
          <w:p w14:paraId="56E04C89" w14:textId="77777777" w:rsidR="003C24F3" w:rsidRDefault="00A87972" w:rsidP="00142079">
            <w:pPr>
              <w:jc w:val="both"/>
              <w:rPr>
                <w:rFonts w:eastAsia="Calibri" w:cstheme="minorHAnsi"/>
                <w:color w:val="000000" w:themeColor="text1"/>
              </w:rPr>
            </w:pPr>
            <w:r>
              <w:rPr>
                <w:rFonts w:eastAsia="Calibri" w:cstheme="minorHAnsi"/>
                <w:color w:val="000000" w:themeColor="text1"/>
              </w:rPr>
              <w:t xml:space="preserve">Tasarımınızın eksik veya geliştirilmesi gereken yönleri var mı? Varsa neler? Tasarımınızın güçlü yönleri nelerdir?  </w:t>
            </w:r>
          </w:p>
          <w:p w14:paraId="6D74B4BF" w14:textId="77777777" w:rsidR="003C24F3" w:rsidRDefault="00A87972" w:rsidP="00142079">
            <w:pPr>
              <w:jc w:val="both"/>
              <w:rPr>
                <w:rFonts w:eastAsia="Calibri" w:cstheme="minorHAnsi"/>
                <w:color w:val="000000" w:themeColor="text1"/>
              </w:rPr>
            </w:pPr>
            <w:r>
              <w:rPr>
                <w:rFonts w:eastAsia="Calibri" w:cstheme="minorHAnsi"/>
                <w:color w:val="000000" w:themeColor="text1"/>
              </w:rPr>
              <w:t xml:space="preserve">Tasarımınızla ilgili herhangi bir problemle karşılaştınız mı? </w:t>
            </w:r>
          </w:p>
          <w:p w14:paraId="0992E9F0" w14:textId="77777777" w:rsidR="003C24F3" w:rsidRDefault="00A87972" w:rsidP="00142079">
            <w:pPr>
              <w:jc w:val="both"/>
              <w:rPr>
                <w:rFonts w:eastAsia="Calibri" w:cstheme="minorHAnsi"/>
                <w:color w:val="000000" w:themeColor="text1"/>
              </w:rPr>
            </w:pPr>
            <w:r>
              <w:rPr>
                <w:rFonts w:eastAsia="Calibri" w:cstheme="minorHAnsi"/>
                <w:color w:val="000000" w:themeColor="text1"/>
              </w:rPr>
              <w:t>Bu problemin çözümü için ne tür bir değişiklik yapılabilir?</w:t>
            </w:r>
          </w:p>
          <w:p w14:paraId="06935CC1" w14:textId="77777777" w:rsidR="003C24F3" w:rsidRDefault="003C24F3" w:rsidP="00142079">
            <w:pPr>
              <w:jc w:val="both"/>
              <w:rPr>
                <w:rFonts w:eastAsia="Calibri" w:cstheme="minorHAnsi"/>
                <w:color w:val="000000" w:themeColor="text1"/>
              </w:rPr>
            </w:pPr>
          </w:p>
          <w:p w14:paraId="6220DE30" w14:textId="3D22AC8F" w:rsidR="0018536F" w:rsidRPr="009155A7" w:rsidRDefault="00A87972" w:rsidP="003C24F3">
            <w:pPr>
              <w:jc w:val="both"/>
              <w:rPr>
                <w:rFonts w:eastAsia="Calibri" w:cstheme="minorHAnsi"/>
              </w:rPr>
            </w:pPr>
            <w:r>
              <w:rPr>
                <w:rFonts w:eastAsia="Calibri" w:cstheme="minorHAnsi"/>
                <w:color w:val="000000" w:themeColor="text1"/>
              </w:rPr>
              <w:t xml:space="preserve"> Soruları yöneltilerek tasarımların değerlendirilmesi istenir. </w:t>
            </w:r>
            <w:r w:rsidR="00A81399" w:rsidRPr="009155A7">
              <w:rPr>
                <w:rFonts w:eastAsia="Times New Roman" w:cstheme="minorHAnsi"/>
                <w:color w:val="000000"/>
                <w:lang w:eastAsia="tr-TR"/>
              </w:rPr>
              <w:t xml:space="preserve">Etkinliğin sonunda </w:t>
            </w:r>
            <w:r w:rsidR="00F26C2E">
              <w:rPr>
                <w:rFonts w:eastAsia="Times New Roman" w:cstheme="minorHAnsi"/>
                <w:color w:val="000000"/>
                <w:lang w:eastAsia="tr-TR"/>
              </w:rPr>
              <w:t>hava kirliliği</w:t>
            </w:r>
            <w:r w:rsidR="00923827">
              <w:rPr>
                <w:rFonts w:eastAsia="Times New Roman" w:cstheme="minorHAnsi"/>
                <w:color w:val="000000"/>
                <w:lang w:eastAsia="tr-TR"/>
              </w:rPr>
              <w:t>ni azaltmak</w:t>
            </w:r>
            <w:r w:rsidR="00A81399" w:rsidRPr="009155A7">
              <w:rPr>
                <w:rFonts w:eastAsia="Times New Roman" w:cstheme="minorHAnsi"/>
                <w:color w:val="000000"/>
                <w:lang w:eastAsia="tr-TR"/>
              </w:rPr>
              <w:t xml:space="preserve"> </w:t>
            </w:r>
            <w:r w:rsidR="002535DC">
              <w:rPr>
                <w:rFonts w:eastAsia="Times New Roman" w:cstheme="minorHAnsi"/>
                <w:color w:val="000000"/>
                <w:lang w:eastAsia="tr-TR"/>
              </w:rPr>
              <w:t xml:space="preserve">konusunda üzerimize </w:t>
            </w:r>
            <w:r w:rsidR="00A81399" w:rsidRPr="009155A7">
              <w:rPr>
                <w:rFonts w:eastAsia="Times New Roman" w:cstheme="minorHAnsi"/>
                <w:color w:val="000000"/>
                <w:lang w:eastAsia="tr-TR"/>
              </w:rPr>
              <w:t>düşen görev ve sorumluklar tartışılarak etkinlik sonlandırılır</w:t>
            </w:r>
            <w:r>
              <w:rPr>
                <w:rFonts w:eastAsia="Times New Roman" w:cstheme="minorHAnsi"/>
                <w:color w:val="000000"/>
                <w:lang w:eastAsia="tr-TR"/>
              </w:rPr>
              <w:t>.</w:t>
            </w:r>
          </w:p>
        </w:tc>
      </w:tr>
    </w:tbl>
    <w:p w14:paraId="22EB182F" w14:textId="77777777" w:rsidR="00230362" w:rsidRPr="009155A7" w:rsidRDefault="00230362" w:rsidP="00C57A2A">
      <w:pPr>
        <w:rPr>
          <w:rFonts w:cstheme="minorHAnsi"/>
        </w:rPr>
      </w:pPr>
    </w:p>
    <w:sectPr w:rsidR="00230362" w:rsidRPr="009155A7" w:rsidSect="00230362">
      <w:head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8591" w14:textId="77777777" w:rsidR="00F2128C" w:rsidRDefault="00F2128C" w:rsidP="000A5E6F">
      <w:pPr>
        <w:spacing w:after="0" w:line="240" w:lineRule="auto"/>
      </w:pPr>
      <w:r>
        <w:separator/>
      </w:r>
    </w:p>
  </w:endnote>
  <w:endnote w:type="continuationSeparator" w:id="0">
    <w:p w14:paraId="6952EBBB" w14:textId="77777777" w:rsidR="00F2128C" w:rsidRDefault="00F2128C" w:rsidP="000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C8BC" w14:textId="77777777" w:rsidR="00F2128C" w:rsidRDefault="00F2128C" w:rsidP="000A5E6F">
      <w:pPr>
        <w:spacing w:after="0" w:line="240" w:lineRule="auto"/>
      </w:pPr>
      <w:r>
        <w:separator/>
      </w:r>
    </w:p>
  </w:footnote>
  <w:footnote w:type="continuationSeparator" w:id="0">
    <w:p w14:paraId="45DFE803" w14:textId="77777777" w:rsidR="00F2128C" w:rsidRDefault="00F2128C" w:rsidP="000A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824B" w14:textId="1F49B87B" w:rsidR="000A5E6F" w:rsidRPr="00AE0650" w:rsidRDefault="000A5E6F" w:rsidP="000A5E6F">
    <w:pPr>
      <w:pStyle w:val="stBilgi"/>
      <w:jc w:val="center"/>
      <w:rPr>
        <w:b/>
        <w:bCs/>
        <w:sz w:val="24"/>
        <w:szCs w:val="24"/>
      </w:rPr>
    </w:pPr>
    <w:r w:rsidRPr="00AE0650">
      <w:rPr>
        <w:b/>
        <w:bCs/>
        <w:sz w:val="24"/>
        <w:szCs w:val="24"/>
      </w:rPr>
      <w:t>Problem Tabanlı Öğrenme Modeli</w:t>
    </w:r>
  </w:p>
  <w:p w14:paraId="6A371488" w14:textId="5E1B9B0B" w:rsidR="000A5E6F" w:rsidRDefault="000A5E6F">
    <w:pPr>
      <w:pStyle w:val="stBilgi"/>
    </w:pPr>
  </w:p>
  <w:p w14:paraId="6417D594" w14:textId="13D8F530" w:rsidR="000A5E6F" w:rsidRPr="00AE0650" w:rsidRDefault="000A5E6F">
    <w:pPr>
      <w:pStyle w:val="stBilgi"/>
      <w:rPr>
        <w:b/>
        <w:bCs/>
        <w:color w:val="FF0000"/>
      </w:rPr>
    </w:pPr>
    <w:r w:rsidRPr="00AE0650">
      <w:rPr>
        <w:b/>
        <w:bCs/>
        <w:color w:val="FF0000"/>
      </w:rPr>
      <w:t xml:space="preserve">Ana Tema: </w:t>
    </w:r>
    <w:r w:rsidR="00424BF8">
      <w:rPr>
        <w:color w:val="FF0000"/>
      </w:rPr>
      <w:t>Sağlık ve Kaliteli Yaşam-Erişilebilir</w:t>
    </w:r>
    <w:r w:rsidR="00CA527C">
      <w:rPr>
        <w:color w:val="FF0000"/>
      </w:rPr>
      <w:t xml:space="preserve"> ve</w:t>
    </w:r>
    <w:r w:rsidR="00424BF8">
      <w:rPr>
        <w:color w:val="FF0000"/>
      </w:rPr>
      <w:t xml:space="preserve"> Temiz Enerji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62"/>
    <w:rsid w:val="000012F8"/>
    <w:rsid w:val="000051C3"/>
    <w:rsid w:val="000058A4"/>
    <w:rsid w:val="00042688"/>
    <w:rsid w:val="00057BEB"/>
    <w:rsid w:val="000A1FE2"/>
    <w:rsid w:val="000A5E6F"/>
    <w:rsid w:val="000A63EB"/>
    <w:rsid w:val="000C592E"/>
    <w:rsid w:val="000D3A5B"/>
    <w:rsid w:val="000E122A"/>
    <w:rsid w:val="000E4A89"/>
    <w:rsid w:val="000F1232"/>
    <w:rsid w:val="000F544E"/>
    <w:rsid w:val="0010715D"/>
    <w:rsid w:val="001126DD"/>
    <w:rsid w:val="00114C68"/>
    <w:rsid w:val="00125B38"/>
    <w:rsid w:val="00133A54"/>
    <w:rsid w:val="00141E7B"/>
    <w:rsid w:val="00142079"/>
    <w:rsid w:val="00143087"/>
    <w:rsid w:val="001431F5"/>
    <w:rsid w:val="00145D07"/>
    <w:rsid w:val="00150A69"/>
    <w:rsid w:val="0018536F"/>
    <w:rsid w:val="00190312"/>
    <w:rsid w:val="001B4597"/>
    <w:rsid w:val="001C23B9"/>
    <w:rsid w:val="001C7EB2"/>
    <w:rsid w:val="001D0884"/>
    <w:rsid w:val="001D4220"/>
    <w:rsid w:val="001E1EC9"/>
    <w:rsid w:val="001E3EBC"/>
    <w:rsid w:val="00202BC6"/>
    <w:rsid w:val="00215F00"/>
    <w:rsid w:val="00222B66"/>
    <w:rsid w:val="00230362"/>
    <w:rsid w:val="002314CF"/>
    <w:rsid w:val="00240082"/>
    <w:rsid w:val="00243E76"/>
    <w:rsid w:val="002535DC"/>
    <w:rsid w:val="00263FC8"/>
    <w:rsid w:val="00277684"/>
    <w:rsid w:val="00284040"/>
    <w:rsid w:val="0029269C"/>
    <w:rsid w:val="002948D2"/>
    <w:rsid w:val="002B56CF"/>
    <w:rsid w:val="002C3252"/>
    <w:rsid w:val="002D5963"/>
    <w:rsid w:val="00311C76"/>
    <w:rsid w:val="00321F92"/>
    <w:rsid w:val="00345619"/>
    <w:rsid w:val="0035648C"/>
    <w:rsid w:val="00360859"/>
    <w:rsid w:val="00365092"/>
    <w:rsid w:val="00372426"/>
    <w:rsid w:val="003741CA"/>
    <w:rsid w:val="003A2617"/>
    <w:rsid w:val="003B4817"/>
    <w:rsid w:val="003C24F3"/>
    <w:rsid w:val="003C6E66"/>
    <w:rsid w:val="003D3745"/>
    <w:rsid w:val="003F0B45"/>
    <w:rsid w:val="003F2936"/>
    <w:rsid w:val="00406CDB"/>
    <w:rsid w:val="00424BF8"/>
    <w:rsid w:val="00447667"/>
    <w:rsid w:val="004774DF"/>
    <w:rsid w:val="00482060"/>
    <w:rsid w:val="004A307A"/>
    <w:rsid w:val="004A3DA2"/>
    <w:rsid w:val="004A5F71"/>
    <w:rsid w:val="004A6280"/>
    <w:rsid w:val="004D565A"/>
    <w:rsid w:val="00502920"/>
    <w:rsid w:val="00565007"/>
    <w:rsid w:val="00572443"/>
    <w:rsid w:val="00582E9B"/>
    <w:rsid w:val="00586F71"/>
    <w:rsid w:val="005A0EFE"/>
    <w:rsid w:val="005C0A36"/>
    <w:rsid w:val="005C3299"/>
    <w:rsid w:val="005C3941"/>
    <w:rsid w:val="005D0456"/>
    <w:rsid w:val="005D2910"/>
    <w:rsid w:val="00611808"/>
    <w:rsid w:val="00621EDE"/>
    <w:rsid w:val="0063636B"/>
    <w:rsid w:val="00667E3F"/>
    <w:rsid w:val="00672FF5"/>
    <w:rsid w:val="0069212F"/>
    <w:rsid w:val="006A353A"/>
    <w:rsid w:val="006B079E"/>
    <w:rsid w:val="006C1470"/>
    <w:rsid w:val="006D149A"/>
    <w:rsid w:val="006D6E4D"/>
    <w:rsid w:val="006E197B"/>
    <w:rsid w:val="00700F1E"/>
    <w:rsid w:val="00703619"/>
    <w:rsid w:val="007142EB"/>
    <w:rsid w:val="00714ADE"/>
    <w:rsid w:val="0072486B"/>
    <w:rsid w:val="007451C0"/>
    <w:rsid w:val="00747F67"/>
    <w:rsid w:val="00747FE7"/>
    <w:rsid w:val="00775BE5"/>
    <w:rsid w:val="00776766"/>
    <w:rsid w:val="00794DDD"/>
    <w:rsid w:val="007A1F23"/>
    <w:rsid w:val="007A2180"/>
    <w:rsid w:val="007A2DCD"/>
    <w:rsid w:val="007B7FA8"/>
    <w:rsid w:val="007C223E"/>
    <w:rsid w:val="007C5570"/>
    <w:rsid w:val="007C5C22"/>
    <w:rsid w:val="007E5495"/>
    <w:rsid w:val="007E6C03"/>
    <w:rsid w:val="007F1F96"/>
    <w:rsid w:val="007F708F"/>
    <w:rsid w:val="00801DC8"/>
    <w:rsid w:val="008074AE"/>
    <w:rsid w:val="008344F7"/>
    <w:rsid w:val="00846547"/>
    <w:rsid w:val="00846CCE"/>
    <w:rsid w:val="00853F24"/>
    <w:rsid w:val="00855A2B"/>
    <w:rsid w:val="00861769"/>
    <w:rsid w:val="00862498"/>
    <w:rsid w:val="00866BCC"/>
    <w:rsid w:val="008776E8"/>
    <w:rsid w:val="00885E05"/>
    <w:rsid w:val="008C3948"/>
    <w:rsid w:val="008D08FF"/>
    <w:rsid w:val="008E6336"/>
    <w:rsid w:val="008F45ED"/>
    <w:rsid w:val="008F6320"/>
    <w:rsid w:val="009155A7"/>
    <w:rsid w:val="009226D2"/>
    <w:rsid w:val="00923827"/>
    <w:rsid w:val="009375D1"/>
    <w:rsid w:val="009415E5"/>
    <w:rsid w:val="009504DE"/>
    <w:rsid w:val="00952840"/>
    <w:rsid w:val="00953C11"/>
    <w:rsid w:val="00963EB3"/>
    <w:rsid w:val="00967A2F"/>
    <w:rsid w:val="00984432"/>
    <w:rsid w:val="009A18CD"/>
    <w:rsid w:val="009B207E"/>
    <w:rsid w:val="009B7F34"/>
    <w:rsid w:val="009D13A3"/>
    <w:rsid w:val="009E2BF1"/>
    <w:rsid w:val="009E7F18"/>
    <w:rsid w:val="00A31AAA"/>
    <w:rsid w:val="00A401F3"/>
    <w:rsid w:val="00A50ED3"/>
    <w:rsid w:val="00A52B70"/>
    <w:rsid w:val="00A536C3"/>
    <w:rsid w:val="00A5758C"/>
    <w:rsid w:val="00A65F7C"/>
    <w:rsid w:val="00A70C75"/>
    <w:rsid w:val="00A81399"/>
    <w:rsid w:val="00A87972"/>
    <w:rsid w:val="00AB1508"/>
    <w:rsid w:val="00AB2206"/>
    <w:rsid w:val="00AB62C8"/>
    <w:rsid w:val="00AC662D"/>
    <w:rsid w:val="00AE0650"/>
    <w:rsid w:val="00AE2394"/>
    <w:rsid w:val="00AE34E1"/>
    <w:rsid w:val="00B0235A"/>
    <w:rsid w:val="00B07D26"/>
    <w:rsid w:val="00B131E5"/>
    <w:rsid w:val="00B147FB"/>
    <w:rsid w:val="00B14FAE"/>
    <w:rsid w:val="00B32C9D"/>
    <w:rsid w:val="00B34E97"/>
    <w:rsid w:val="00B4548D"/>
    <w:rsid w:val="00B60526"/>
    <w:rsid w:val="00B62777"/>
    <w:rsid w:val="00B7476F"/>
    <w:rsid w:val="00B778C0"/>
    <w:rsid w:val="00B85DD3"/>
    <w:rsid w:val="00B951D1"/>
    <w:rsid w:val="00B95A22"/>
    <w:rsid w:val="00B97946"/>
    <w:rsid w:val="00BA02E6"/>
    <w:rsid w:val="00BA1345"/>
    <w:rsid w:val="00BA24C3"/>
    <w:rsid w:val="00BA35C4"/>
    <w:rsid w:val="00BA7913"/>
    <w:rsid w:val="00BB3A00"/>
    <w:rsid w:val="00BF4290"/>
    <w:rsid w:val="00C1076A"/>
    <w:rsid w:val="00C27B6E"/>
    <w:rsid w:val="00C27ECA"/>
    <w:rsid w:val="00C347F3"/>
    <w:rsid w:val="00C3586D"/>
    <w:rsid w:val="00C35872"/>
    <w:rsid w:val="00C35EF6"/>
    <w:rsid w:val="00C430FC"/>
    <w:rsid w:val="00C57A2A"/>
    <w:rsid w:val="00C608B5"/>
    <w:rsid w:val="00C81EF5"/>
    <w:rsid w:val="00CA30BC"/>
    <w:rsid w:val="00CA33AD"/>
    <w:rsid w:val="00CA527C"/>
    <w:rsid w:val="00CB0309"/>
    <w:rsid w:val="00CB1E6F"/>
    <w:rsid w:val="00CB51B4"/>
    <w:rsid w:val="00CB74EB"/>
    <w:rsid w:val="00CC0D3A"/>
    <w:rsid w:val="00CD574E"/>
    <w:rsid w:val="00CF4B42"/>
    <w:rsid w:val="00D22F65"/>
    <w:rsid w:val="00D3052D"/>
    <w:rsid w:val="00D37C58"/>
    <w:rsid w:val="00D6180F"/>
    <w:rsid w:val="00D75BA0"/>
    <w:rsid w:val="00D85EBD"/>
    <w:rsid w:val="00DA122D"/>
    <w:rsid w:val="00DD7EA3"/>
    <w:rsid w:val="00DF38A8"/>
    <w:rsid w:val="00DF7732"/>
    <w:rsid w:val="00E2078C"/>
    <w:rsid w:val="00E24D78"/>
    <w:rsid w:val="00E25F52"/>
    <w:rsid w:val="00E40851"/>
    <w:rsid w:val="00E44C80"/>
    <w:rsid w:val="00E56891"/>
    <w:rsid w:val="00E73AC2"/>
    <w:rsid w:val="00EB3530"/>
    <w:rsid w:val="00EC5383"/>
    <w:rsid w:val="00ED7F2C"/>
    <w:rsid w:val="00EE69BC"/>
    <w:rsid w:val="00F1202B"/>
    <w:rsid w:val="00F13933"/>
    <w:rsid w:val="00F2128C"/>
    <w:rsid w:val="00F25F30"/>
    <w:rsid w:val="00F26C2E"/>
    <w:rsid w:val="00F43EFB"/>
    <w:rsid w:val="00F44CFE"/>
    <w:rsid w:val="00F57C89"/>
    <w:rsid w:val="00F71D33"/>
    <w:rsid w:val="00FA3D83"/>
    <w:rsid w:val="00FD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0BE4"/>
  <w15:chartTrackingRefBased/>
  <w15:docId w15:val="{AE524380-6108-4DC6-847F-3DE5BA9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5092"/>
    <w:rPr>
      <w:color w:val="0563C1" w:themeColor="hyperlink"/>
      <w:u w:val="single"/>
    </w:rPr>
  </w:style>
  <w:style w:type="character" w:styleId="AklamaBavurusu">
    <w:name w:val="annotation reference"/>
    <w:basedOn w:val="VarsaylanParagrafYazTipi"/>
    <w:uiPriority w:val="99"/>
    <w:semiHidden/>
    <w:unhideWhenUsed/>
    <w:rsid w:val="005C3941"/>
    <w:rPr>
      <w:sz w:val="16"/>
      <w:szCs w:val="16"/>
    </w:rPr>
  </w:style>
  <w:style w:type="paragraph" w:styleId="AklamaMetni">
    <w:name w:val="annotation text"/>
    <w:basedOn w:val="Normal"/>
    <w:link w:val="AklamaMetniChar"/>
    <w:uiPriority w:val="99"/>
    <w:semiHidden/>
    <w:unhideWhenUsed/>
    <w:rsid w:val="005C39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941"/>
    <w:rPr>
      <w:sz w:val="20"/>
      <w:szCs w:val="20"/>
    </w:rPr>
  </w:style>
  <w:style w:type="paragraph" w:styleId="AklamaKonusu">
    <w:name w:val="annotation subject"/>
    <w:basedOn w:val="AklamaMetni"/>
    <w:next w:val="AklamaMetni"/>
    <w:link w:val="AklamaKonusuChar"/>
    <w:uiPriority w:val="99"/>
    <w:semiHidden/>
    <w:unhideWhenUsed/>
    <w:rsid w:val="005C3941"/>
    <w:rPr>
      <w:b/>
      <w:bCs/>
    </w:rPr>
  </w:style>
  <w:style w:type="character" w:customStyle="1" w:styleId="AklamaKonusuChar">
    <w:name w:val="Açıklama Konusu Char"/>
    <w:basedOn w:val="AklamaMetniChar"/>
    <w:link w:val="AklamaKonusu"/>
    <w:uiPriority w:val="99"/>
    <w:semiHidden/>
    <w:rsid w:val="005C3941"/>
    <w:rPr>
      <w:b/>
      <w:bCs/>
      <w:sz w:val="20"/>
      <w:szCs w:val="20"/>
    </w:rPr>
  </w:style>
  <w:style w:type="paragraph" w:styleId="BalonMetni">
    <w:name w:val="Balloon Text"/>
    <w:basedOn w:val="Normal"/>
    <w:link w:val="BalonMetniChar"/>
    <w:uiPriority w:val="99"/>
    <w:semiHidden/>
    <w:unhideWhenUsed/>
    <w:rsid w:val="005C3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941"/>
    <w:rPr>
      <w:rFonts w:ascii="Segoe UI" w:hAnsi="Segoe UI" w:cs="Segoe UI"/>
      <w:sz w:val="18"/>
      <w:szCs w:val="18"/>
    </w:rPr>
  </w:style>
  <w:style w:type="character" w:styleId="zmlenmeyenBahsetme">
    <w:name w:val="Unresolved Mention"/>
    <w:basedOn w:val="VarsaylanParagrafYazTipi"/>
    <w:uiPriority w:val="99"/>
    <w:semiHidden/>
    <w:unhideWhenUsed/>
    <w:rsid w:val="00CF4B42"/>
    <w:rPr>
      <w:color w:val="605E5C"/>
      <w:shd w:val="clear" w:color="auto" w:fill="E1DFDD"/>
    </w:rPr>
  </w:style>
  <w:style w:type="paragraph" w:styleId="stBilgi">
    <w:name w:val="header"/>
    <w:basedOn w:val="Normal"/>
    <w:link w:val="stBilgiChar"/>
    <w:uiPriority w:val="99"/>
    <w:unhideWhenUsed/>
    <w:rsid w:val="000A5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E6F"/>
  </w:style>
  <w:style w:type="paragraph" w:styleId="AltBilgi">
    <w:name w:val="footer"/>
    <w:basedOn w:val="Normal"/>
    <w:link w:val="AltBilgiChar"/>
    <w:uiPriority w:val="99"/>
    <w:unhideWhenUsed/>
    <w:rsid w:val="000A5E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E6F"/>
  </w:style>
  <w:style w:type="character" w:styleId="zlenenKpr">
    <w:name w:val="FollowedHyperlink"/>
    <w:basedOn w:val="VarsaylanParagrafYazTipi"/>
    <w:uiPriority w:val="99"/>
    <w:semiHidden/>
    <w:unhideWhenUsed/>
    <w:rsid w:val="00E24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634">
      <w:bodyDiv w:val="1"/>
      <w:marLeft w:val="0"/>
      <w:marRight w:val="0"/>
      <w:marTop w:val="0"/>
      <w:marBottom w:val="0"/>
      <w:divBdr>
        <w:top w:val="none" w:sz="0" w:space="0" w:color="auto"/>
        <w:left w:val="none" w:sz="0" w:space="0" w:color="auto"/>
        <w:bottom w:val="none" w:sz="0" w:space="0" w:color="auto"/>
        <w:right w:val="none" w:sz="0" w:space="0" w:color="auto"/>
      </w:divBdr>
    </w:div>
    <w:div w:id="153107345">
      <w:bodyDiv w:val="1"/>
      <w:marLeft w:val="0"/>
      <w:marRight w:val="0"/>
      <w:marTop w:val="0"/>
      <w:marBottom w:val="0"/>
      <w:divBdr>
        <w:top w:val="none" w:sz="0" w:space="0" w:color="auto"/>
        <w:left w:val="none" w:sz="0" w:space="0" w:color="auto"/>
        <w:bottom w:val="none" w:sz="0" w:space="0" w:color="auto"/>
        <w:right w:val="none" w:sz="0" w:space="0" w:color="auto"/>
      </w:divBdr>
    </w:div>
    <w:div w:id="557596961">
      <w:bodyDiv w:val="1"/>
      <w:marLeft w:val="0"/>
      <w:marRight w:val="0"/>
      <w:marTop w:val="0"/>
      <w:marBottom w:val="0"/>
      <w:divBdr>
        <w:top w:val="none" w:sz="0" w:space="0" w:color="auto"/>
        <w:left w:val="none" w:sz="0" w:space="0" w:color="auto"/>
        <w:bottom w:val="none" w:sz="0" w:space="0" w:color="auto"/>
        <w:right w:val="none" w:sz="0" w:space="0" w:color="auto"/>
      </w:divBdr>
    </w:div>
    <w:div w:id="561988958">
      <w:bodyDiv w:val="1"/>
      <w:marLeft w:val="0"/>
      <w:marRight w:val="0"/>
      <w:marTop w:val="0"/>
      <w:marBottom w:val="0"/>
      <w:divBdr>
        <w:top w:val="none" w:sz="0" w:space="0" w:color="auto"/>
        <w:left w:val="none" w:sz="0" w:space="0" w:color="auto"/>
        <w:bottom w:val="none" w:sz="0" w:space="0" w:color="auto"/>
        <w:right w:val="none" w:sz="0" w:space="0" w:color="auto"/>
      </w:divBdr>
    </w:div>
    <w:div w:id="588082989">
      <w:bodyDiv w:val="1"/>
      <w:marLeft w:val="0"/>
      <w:marRight w:val="0"/>
      <w:marTop w:val="0"/>
      <w:marBottom w:val="0"/>
      <w:divBdr>
        <w:top w:val="none" w:sz="0" w:space="0" w:color="auto"/>
        <w:left w:val="none" w:sz="0" w:space="0" w:color="auto"/>
        <w:bottom w:val="none" w:sz="0" w:space="0" w:color="auto"/>
        <w:right w:val="none" w:sz="0" w:space="0" w:color="auto"/>
      </w:divBdr>
    </w:div>
    <w:div w:id="669017304">
      <w:bodyDiv w:val="1"/>
      <w:marLeft w:val="0"/>
      <w:marRight w:val="0"/>
      <w:marTop w:val="0"/>
      <w:marBottom w:val="0"/>
      <w:divBdr>
        <w:top w:val="none" w:sz="0" w:space="0" w:color="auto"/>
        <w:left w:val="none" w:sz="0" w:space="0" w:color="auto"/>
        <w:bottom w:val="none" w:sz="0" w:space="0" w:color="auto"/>
        <w:right w:val="none" w:sz="0" w:space="0" w:color="auto"/>
      </w:divBdr>
    </w:div>
    <w:div w:id="715200875">
      <w:bodyDiv w:val="1"/>
      <w:marLeft w:val="0"/>
      <w:marRight w:val="0"/>
      <w:marTop w:val="0"/>
      <w:marBottom w:val="0"/>
      <w:divBdr>
        <w:top w:val="none" w:sz="0" w:space="0" w:color="auto"/>
        <w:left w:val="none" w:sz="0" w:space="0" w:color="auto"/>
        <w:bottom w:val="none" w:sz="0" w:space="0" w:color="auto"/>
        <w:right w:val="none" w:sz="0" w:space="0" w:color="auto"/>
      </w:divBdr>
    </w:div>
    <w:div w:id="989360039">
      <w:bodyDiv w:val="1"/>
      <w:marLeft w:val="0"/>
      <w:marRight w:val="0"/>
      <w:marTop w:val="0"/>
      <w:marBottom w:val="0"/>
      <w:divBdr>
        <w:top w:val="none" w:sz="0" w:space="0" w:color="auto"/>
        <w:left w:val="none" w:sz="0" w:space="0" w:color="auto"/>
        <w:bottom w:val="none" w:sz="0" w:space="0" w:color="auto"/>
        <w:right w:val="none" w:sz="0" w:space="0" w:color="auto"/>
      </w:divBdr>
    </w:div>
    <w:div w:id="1211259392">
      <w:bodyDiv w:val="1"/>
      <w:marLeft w:val="0"/>
      <w:marRight w:val="0"/>
      <w:marTop w:val="0"/>
      <w:marBottom w:val="0"/>
      <w:divBdr>
        <w:top w:val="none" w:sz="0" w:space="0" w:color="auto"/>
        <w:left w:val="none" w:sz="0" w:space="0" w:color="auto"/>
        <w:bottom w:val="none" w:sz="0" w:space="0" w:color="auto"/>
        <w:right w:val="none" w:sz="0" w:space="0" w:color="auto"/>
      </w:divBdr>
    </w:div>
    <w:div w:id="1224678243">
      <w:bodyDiv w:val="1"/>
      <w:marLeft w:val="0"/>
      <w:marRight w:val="0"/>
      <w:marTop w:val="0"/>
      <w:marBottom w:val="0"/>
      <w:divBdr>
        <w:top w:val="none" w:sz="0" w:space="0" w:color="auto"/>
        <w:left w:val="none" w:sz="0" w:space="0" w:color="auto"/>
        <w:bottom w:val="none" w:sz="0" w:space="0" w:color="auto"/>
        <w:right w:val="none" w:sz="0" w:space="0" w:color="auto"/>
      </w:divBdr>
    </w:div>
    <w:div w:id="1290747031">
      <w:bodyDiv w:val="1"/>
      <w:marLeft w:val="0"/>
      <w:marRight w:val="0"/>
      <w:marTop w:val="0"/>
      <w:marBottom w:val="0"/>
      <w:divBdr>
        <w:top w:val="none" w:sz="0" w:space="0" w:color="auto"/>
        <w:left w:val="none" w:sz="0" w:space="0" w:color="auto"/>
        <w:bottom w:val="none" w:sz="0" w:space="0" w:color="auto"/>
        <w:right w:val="none" w:sz="0" w:space="0" w:color="auto"/>
      </w:divBdr>
    </w:div>
    <w:div w:id="1387340392">
      <w:bodyDiv w:val="1"/>
      <w:marLeft w:val="0"/>
      <w:marRight w:val="0"/>
      <w:marTop w:val="0"/>
      <w:marBottom w:val="0"/>
      <w:divBdr>
        <w:top w:val="none" w:sz="0" w:space="0" w:color="auto"/>
        <w:left w:val="none" w:sz="0" w:space="0" w:color="auto"/>
        <w:bottom w:val="none" w:sz="0" w:space="0" w:color="auto"/>
        <w:right w:val="none" w:sz="0" w:space="0" w:color="auto"/>
      </w:divBdr>
    </w:div>
    <w:div w:id="1441680673">
      <w:bodyDiv w:val="1"/>
      <w:marLeft w:val="0"/>
      <w:marRight w:val="0"/>
      <w:marTop w:val="0"/>
      <w:marBottom w:val="0"/>
      <w:divBdr>
        <w:top w:val="none" w:sz="0" w:space="0" w:color="auto"/>
        <w:left w:val="none" w:sz="0" w:space="0" w:color="auto"/>
        <w:bottom w:val="none" w:sz="0" w:space="0" w:color="auto"/>
        <w:right w:val="none" w:sz="0" w:space="0" w:color="auto"/>
      </w:divBdr>
    </w:div>
    <w:div w:id="1603100993">
      <w:bodyDiv w:val="1"/>
      <w:marLeft w:val="0"/>
      <w:marRight w:val="0"/>
      <w:marTop w:val="0"/>
      <w:marBottom w:val="0"/>
      <w:divBdr>
        <w:top w:val="none" w:sz="0" w:space="0" w:color="auto"/>
        <w:left w:val="none" w:sz="0" w:space="0" w:color="auto"/>
        <w:bottom w:val="none" w:sz="0" w:space="0" w:color="auto"/>
        <w:right w:val="none" w:sz="0" w:space="0" w:color="auto"/>
      </w:divBdr>
    </w:div>
    <w:div w:id="19206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yperlink" Target="https://www.youtube.com/watch?v=BIf_mpnsZv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ureselamaclar.org/" TargetMode="External"/><Relationship Id="rId12" Type="http://schemas.openxmlformats.org/officeDocument/2006/relationships/hyperlink" Target="https://www.egitimdebilisim.com/post/arduino-arduino-uno-tan%C4%B1t%C4%B1m%C4%B1-ve-kullan%C4%B1m%C4%B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watch?v=0iooIn2izR0" TargetMode="External"/><Relationship Id="rId1" Type="http://schemas.openxmlformats.org/officeDocument/2006/relationships/styles" Target="styles.xml"/><Relationship Id="rId6" Type="http://schemas.openxmlformats.org/officeDocument/2006/relationships/hyperlink" Target="https://mufredat.meb.gov.tr/Dosyalar/201812312311937-FEN%20B%C4%B0L%C4%B0MLER%C4%B0%20%C3%96%C4%9ERET%C4%B0M%20PROGRAMI2018.pdf" TargetMode="External"/><Relationship Id="rId11" Type="http://schemas.openxmlformats.org/officeDocument/2006/relationships/hyperlink" Target="https://www.youtube.com/watch?v=tC__d3SeuFQ" TargetMode="External"/><Relationship Id="rId5" Type="http://schemas.openxmlformats.org/officeDocument/2006/relationships/endnotes" Target="endnotes.xml"/><Relationship Id="rId15" Type="http://schemas.openxmlformats.org/officeDocument/2006/relationships/hyperlink" Target="https://www.youtube.com/watch?v=BIf_mpnsZvY" TargetMode="External"/><Relationship Id="rId10" Type="http://schemas.openxmlformats.org/officeDocument/2006/relationships/hyperlink" Target="https://sdgs.un.org/goal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kureselamaclar.org/" TargetMode="External"/><Relationship Id="rId14" Type="http://schemas.openxmlformats.org/officeDocument/2006/relationships/hyperlink" Target="https://www.youtube.com/watch?v=0iooIn2izR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1495</Words>
  <Characters>8525</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752247et3</cp:lastModifiedBy>
  <cp:revision>32</cp:revision>
  <dcterms:created xsi:type="dcterms:W3CDTF">2021-11-25T17:00:00Z</dcterms:created>
  <dcterms:modified xsi:type="dcterms:W3CDTF">2021-11-30T18:48:00Z</dcterms:modified>
</cp:coreProperties>
</file>